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E34F" w14:textId="158852C3" w:rsidR="5C5FBCDD" w:rsidRPr="007A7EDE" w:rsidRDefault="5C5FBCDD" w:rsidP="1673A1D7">
      <w:pPr>
        <w:rPr>
          <w:rFonts w:ascii="Calibri" w:hAnsi="Calibri" w:cs="Calibri"/>
          <w:sz w:val="22"/>
          <w:szCs w:val="22"/>
        </w:rPr>
      </w:pPr>
      <w:r w:rsidRPr="007A7EDE">
        <w:rPr>
          <w:rFonts w:ascii="Calibri" w:hAnsi="Calibri" w:cs="Calibri"/>
          <w:noProof/>
          <w:sz w:val="22"/>
          <w:szCs w:val="22"/>
          <w:lang w:eastAsia="en-US"/>
        </w:rPr>
        <w:drawing>
          <wp:inline distT="0" distB="0" distL="0" distR="0" wp14:anchorId="669F27D3" wp14:editId="243EA3C3">
            <wp:extent cx="2097206" cy="1255885"/>
            <wp:effectExtent l="0" t="0" r="0" b="0"/>
            <wp:docPr id="1883468706" name="Picture 188346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97206" cy="1255885"/>
                    </a:xfrm>
                    <a:prstGeom prst="rect">
                      <a:avLst/>
                    </a:prstGeom>
                  </pic:spPr>
                </pic:pic>
              </a:graphicData>
            </a:graphic>
          </wp:inline>
        </w:drawing>
      </w:r>
    </w:p>
    <w:p w14:paraId="2C078E63" w14:textId="5089F5A5" w:rsidR="00C67BCA" w:rsidRPr="007A7EDE" w:rsidRDefault="6410BAE3" w:rsidP="007042B9">
      <w:pPr>
        <w:pStyle w:val="Heading1"/>
        <w:jc w:val="center"/>
      </w:pPr>
      <w:r w:rsidRPr="007A7EDE">
        <w:t xml:space="preserve">DRAFT </w:t>
      </w:r>
      <w:r w:rsidR="4AC156B5" w:rsidRPr="007A7EDE">
        <w:t>R</w:t>
      </w:r>
      <w:r w:rsidRPr="007A7EDE">
        <w:t>eport to Provost</w:t>
      </w:r>
      <w:r w:rsidR="67971287" w:rsidRPr="007A7EDE">
        <w:t xml:space="preserve"> from TU Generative Artificial Intelligence (AI) </w:t>
      </w:r>
      <w:r w:rsidR="435A8D2B" w:rsidRPr="007A7EDE">
        <w:t>Task Force</w:t>
      </w:r>
    </w:p>
    <w:p w14:paraId="12C2ACD7" w14:textId="1ED6206A" w:rsidR="67971287" w:rsidRPr="007A7EDE" w:rsidRDefault="67971287" w:rsidP="1673A1D7">
      <w:pPr>
        <w:spacing w:after="0"/>
        <w:jc w:val="center"/>
        <w:rPr>
          <w:rFonts w:ascii="Calibri" w:eastAsia="Calibri" w:hAnsi="Calibri" w:cs="Calibri"/>
          <w:b/>
          <w:bCs/>
          <w:sz w:val="22"/>
          <w:szCs w:val="22"/>
        </w:rPr>
      </w:pPr>
      <w:r w:rsidRPr="007A7EDE">
        <w:rPr>
          <w:rFonts w:ascii="Calibri" w:eastAsia="Calibri" w:hAnsi="Calibri" w:cs="Calibri"/>
          <w:b/>
          <w:bCs/>
          <w:sz w:val="22"/>
          <w:szCs w:val="22"/>
        </w:rPr>
        <w:t xml:space="preserve">June </w:t>
      </w:r>
      <w:r w:rsidR="00DC3B6F">
        <w:rPr>
          <w:rFonts w:ascii="Calibri" w:eastAsia="Calibri" w:hAnsi="Calibri" w:cs="Calibri"/>
          <w:b/>
          <w:bCs/>
          <w:sz w:val="22"/>
          <w:szCs w:val="22"/>
        </w:rPr>
        <w:t>2</w:t>
      </w:r>
      <w:r w:rsidR="632266B8" w:rsidRPr="007A7EDE">
        <w:rPr>
          <w:rFonts w:ascii="Calibri" w:eastAsia="Calibri" w:hAnsi="Calibri" w:cs="Calibri"/>
          <w:b/>
          <w:bCs/>
          <w:sz w:val="22"/>
          <w:szCs w:val="22"/>
        </w:rPr>
        <w:t>4</w:t>
      </w:r>
      <w:r w:rsidRPr="007A7EDE">
        <w:rPr>
          <w:rFonts w:ascii="Calibri" w:eastAsia="Calibri" w:hAnsi="Calibri" w:cs="Calibri"/>
          <w:b/>
          <w:bCs/>
          <w:sz w:val="22"/>
          <w:szCs w:val="22"/>
        </w:rPr>
        <w:t>, 2024</w:t>
      </w:r>
    </w:p>
    <w:p w14:paraId="2A09E82D" w14:textId="358817E6" w:rsidR="67971287" w:rsidRPr="007A7EDE" w:rsidRDefault="67971287" w:rsidP="1673A1D7">
      <w:pPr>
        <w:spacing w:after="0"/>
        <w:jc w:val="center"/>
        <w:rPr>
          <w:rFonts w:ascii="Calibri" w:eastAsia="Calibri" w:hAnsi="Calibri" w:cs="Calibri"/>
          <w:b/>
          <w:bCs/>
          <w:sz w:val="22"/>
          <w:szCs w:val="22"/>
        </w:rPr>
      </w:pPr>
      <w:r w:rsidRPr="007A7EDE">
        <w:rPr>
          <w:rFonts w:ascii="Calibri" w:eastAsia="Calibri" w:hAnsi="Calibri" w:cs="Calibri"/>
          <w:b/>
          <w:bCs/>
          <w:sz w:val="22"/>
          <w:szCs w:val="22"/>
        </w:rPr>
        <w:t>Samuel Collins and Patricia Westerman</w:t>
      </w:r>
      <w:r w:rsidR="00DC3B6F">
        <w:rPr>
          <w:rFonts w:ascii="Calibri" w:eastAsia="Calibri" w:hAnsi="Calibri" w:cs="Calibri"/>
          <w:b/>
          <w:bCs/>
          <w:sz w:val="22"/>
          <w:szCs w:val="22"/>
        </w:rPr>
        <w:t>, Co-Chairs</w:t>
      </w:r>
    </w:p>
    <w:p w14:paraId="114ADA9B" w14:textId="29F751F7" w:rsidR="5A98244D" w:rsidRPr="007A7EDE" w:rsidRDefault="5A98244D" w:rsidP="5A98244D">
      <w:pPr>
        <w:spacing w:after="0"/>
        <w:jc w:val="center"/>
        <w:rPr>
          <w:rFonts w:ascii="Calibri" w:eastAsia="Calibri" w:hAnsi="Calibri" w:cs="Calibri"/>
          <w:sz w:val="22"/>
          <w:szCs w:val="22"/>
        </w:rPr>
      </w:pPr>
    </w:p>
    <w:p w14:paraId="3413ABC1" w14:textId="36C8B747" w:rsidR="00807D9D" w:rsidRPr="007A7EDE" w:rsidRDefault="00807D9D" w:rsidP="00EB6423">
      <w:pPr>
        <w:spacing w:after="0" w:line="240" w:lineRule="auto"/>
        <w:ind w:firstLine="720"/>
        <w:rPr>
          <w:rFonts w:ascii="Calibri" w:hAnsi="Calibri" w:cs="Calibri"/>
          <w:sz w:val="22"/>
          <w:szCs w:val="22"/>
        </w:rPr>
      </w:pPr>
      <w:r w:rsidRPr="007A7EDE">
        <w:rPr>
          <w:rFonts w:ascii="Calibri" w:hAnsi="Calibri" w:cs="Calibri"/>
          <w:sz w:val="22"/>
          <w:szCs w:val="22"/>
        </w:rPr>
        <w:t xml:space="preserve">In August 2023, the Office of the Provost </w:t>
      </w:r>
      <w:r w:rsidR="00EB6423" w:rsidRPr="007A7EDE">
        <w:rPr>
          <w:rFonts w:ascii="Calibri" w:hAnsi="Calibri" w:cs="Calibri"/>
          <w:sz w:val="22"/>
          <w:szCs w:val="22"/>
        </w:rPr>
        <w:t>approved FACET’s leadership of the TU</w:t>
      </w:r>
      <w:r w:rsidRPr="007A7EDE">
        <w:rPr>
          <w:rFonts w:ascii="Calibri" w:hAnsi="Calibri" w:cs="Calibri"/>
          <w:sz w:val="22"/>
          <w:szCs w:val="22"/>
        </w:rPr>
        <w:t xml:space="preserve"> Generative AI </w:t>
      </w:r>
      <w:r w:rsidR="00EB6423" w:rsidRPr="007A7EDE">
        <w:rPr>
          <w:rFonts w:ascii="Calibri" w:hAnsi="Calibri" w:cs="Calibri"/>
          <w:sz w:val="22"/>
          <w:szCs w:val="22"/>
        </w:rPr>
        <w:t xml:space="preserve">in Higher Education </w:t>
      </w:r>
      <w:r w:rsidRPr="007A7EDE">
        <w:rPr>
          <w:rFonts w:ascii="Calibri" w:hAnsi="Calibri" w:cs="Calibri"/>
          <w:sz w:val="22"/>
          <w:szCs w:val="22"/>
        </w:rPr>
        <w:t>Task Force. This group, co-chaired by FACET Assistant Provost Trish Westerman and FACET Research Fellow and Professor Sam Collins, consists of represent</w:t>
      </w:r>
      <w:r w:rsidR="00EB6423" w:rsidRPr="007A7EDE">
        <w:rPr>
          <w:rFonts w:ascii="Calibri" w:hAnsi="Calibri" w:cs="Calibri"/>
          <w:sz w:val="22"/>
          <w:szCs w:val="22"/>
        </w:rPr>
        <w:t>atives</w:t>
      </w:r>
      <w:r w:rsidR="005807EC" w:rsidRPr="007A7EDE">
        <w:rPr>
          <w:rFonts w:ascii="Calibri" w:hAnsi="Calibri" w:cs="Calibri"/>
          <w:sz w:val="22"/>
          <w:szCs w:val="22"/>
        </w:rPr>
        <w:t xml:space="preserve"> (see list at end of report) </w:t>
      </w:r>
      <w:r w:rsidR="00EB6423" w:rsidRPr="007A7EDE">
        <w:rPr>
          <w:rFonts w:ascii="Calibri" w:hAnsi="Calibri" w:cs="Calibri"/>
          <w:sz w:val="22"/>
          <w:szCs w:val="22"/>
        </w:rPr>
        <w:t>from all Colleges;</w:t>
      </w:r>
      <w:r w:rsidRPr="007A7EDE">
        <w:rPr>
          <w:rFonts w:ascii="Calibri" w:hAnsi="Calibri" w:cs="Calibri"/>
          <w:sz w:val="22"/>
          <w:szCs w:val="22"/>
        </w:rPr>
        <w:t xml:space="preserve"> Student Accounta</w:t>
      </w:r>
      <w:r w:rsidR="00EB6423" w:rsidRPr="007A7EDE">
        <w:rPr>
          <w:rFonts w:ascii="Calibri" w:hAnsi="Calibri" w:cs="Calibri"/>
          <w:sz w:val="22"/>
          <w:szCs w:val="22"/>
        </w:rPr>
        <w:t>bility and Restorative Practice; OTS;</w:t>
      </w:r>
      <w:r w:rsidRPr="007A7EDE">
        <w:rPr>
          <w:rFonts w:ascii="Calibri" w:hAnsi="Calibri" w:cs="Calibri"/>
          <w:sz w:val="22"/>
          <w:szCs w:val="22"/>
        </w:rPr>
        <w:t xml:space="preserve"> </w:t>
      </w:r>
      <w:r w:rsidR="005807EC" w:rsidRPr="007A7EDE">
        <w:rPr>
          <w:rFonts w:ascii="Calibri" w:hAnsi="Calibri" w:cs="Calibri"/>
          <w:sz w:val="22"/>
          <w:szCs w:val="22"/>
        </w:rPr>
        <w:t xml:space="preserve">Academic Senate; </w:t>
      </w:r>
      <w:r w:rsidRPr="007A7EDE">
        <w:rPr>
          <w:rFonts w:ascii="Calibri" w:hAnsi="Calibri" w:cs="Calibri"/>
          <w:sz w:val="22"/>
          <w:szCs w:val="22"/>
        </w:rPr>
        <w:t xml:space="preserve">and Office of </w:t>
      </w:r>
      <w:r w:rsidR="00EB6423" w:rsidRPr="007A7EDE">
        <w:rPr>
          <w:rFonts w:ascii="Calibri" w:hAnsi="Calibri" w:cs="Calibri"/>
          <w:sz w:val="22"/>
          <w:szCs w:val="22"/>
        </w:rPr>
        <w:t xml:space="preserve">Academic </w:t>
      </w:r>
      <w:r w:rsidRPr="007A7EDE">
        <w:rPr>
          <w:rFonts w:ascii="Calibri" w:hAnsi="Calibri" w:cs="Calibri"/>
          <w:sz w:val="22"/>
          <w:szCs w:val="22"/>
        </w:rPr>
        <w:t xml:space="preserve">Advising, Retention, and Completion. The group met monthly to discuss AI tools; policy implications; evidence-based practice for assignment and assessment revision as well as </w:t>
      </w:r>
      <w:r w:rsidRPr="007A7EDE">
        <w:rPr>
          <w:rFonts w:ascii="Calibri" w:hAnsi="Calibri" w:cs="Calibri"/>
          <w:color w:val="000000"/>
          <w:sz w:val="22"/>
          <w:szCs w:val="22"/>
          <w:bdr w:val="none" w:sz="0" w:space="0" w:color="auto" w:frame="1"/>
          <w:shd w:val="clear" w:color="auto" w:fill="FFFFFF"/>
        </w:rPr>
        <w:t>u</w:t>
      </w:r>
      <w:r w:rsidRPr="007A7EDE">
        <w:rPr>
          <w:rFonts w:ascii="Calibri" w:hAnsi="Calibri" w:cs="Calibri"/>
          <w:sz w:val="22"/>
          <w:szCs w:val="22"/>
        </w:rPr>
        <w:t xml:space="preserve">se of generative AI in research, grant writing, student assignment grading; AI-related </w:t>
      </w:r>
      <w:r w:rsidRPr="007A7EDE">
        <w:rPr>
          <w:rFonts w:ascii="Calibri" w:hAnsi="Calibri" w:cs="Calibri"/>
          <w:color w:val="000000"/>
          <w:sz w:val="22"/>
          <w:szCs w:val="22"/>
          <w:bdr w:val="none" w:sz="0" w:space="0" w:color="auto" w:frame="1"/>
        </w:rPr>
        <w:t xml:space="preserve">ethics, bias, equity, and social justice; </w:t>
      </w:r>
      <w:r w:rsidRPr="007A7EDE">
        <w:rPr>
          <w:rFonts w:ascii="Calibri" w:hAnsi="Calibri" w:cs="Calibri"/>
          <w:sz w:val="22"/>
          <w:szCs w:val="22"/>
        </w:rPr>
        <w:t>and areas in which AI use can benefit TU faculty, staff, and students. In December 2023, the Generative AI Task Force recommended that the Information and Instructional Technology Committee (IITC) review requests for university-wide usage of specific AI tools. Vice Provost Cooper approved the</w:t>
      </w:r>
      <w:r w:rsidR="00EB6423" w:rsidRPr="007A7EDE">
        <w:rPr>
          <w:rFonts w:ascii="Calibri" w:hAnsi="Calibri" w:cs="Calibri"/>
          <w:sz w:val="22"/>
          <w:szCs w:val="22"/>
        </w:rPr>
        <w:t xml:space="preserve"> </w:t>
      </w:r>
      <w:r w:rsidRPr="007A7EDE">
        <w:rPr>
          <w:rFonts w:ascii="Calibri" w:hAnsi="Calibri" w:cs="Calibri"/>
          <w:sz w:val="22"/>
          <w:szCs w:val="22"/>
        </w:rPr>
        <w:t>recommendation, effective January 2024, and the IITC began to develop processes for implementation. Ongoing discussions of the task force have culminated in the present report</w:t>
      </w:r>
      <w:r w:rsidR="00FD5A5C" w:rsidRPr="007A7EDE">
        <w:rPr>
          <w:rFonts w:ascii="Calibri" w:hAnsi="Calibri" w:cs="Calibri"/>
          <w:sz w:val="22"/>
          <w:szCs w:val="22"/>
        </w:rPr>
        <w:t>, which summarizes our discussions and develops our recommendations over the course of the past months</w:t>
      </w:r>
      <w:r w:rsidRPr="007A7EDE">
        <w:rPr>
          <w:rFonts w:ascii="Calibri" w:hAnsi="Calibri" w:cs="Calibri"/>
          <w:sz w:val="22"/>
          <w:szCs w:val="22"/>
        </w:rPr>
        <w:t>.</w:t>
      </w:r>
    </w:p>
    <w:p w14:paraId="010D78C6" w14:textId="77777777" w:rsidR="00807D9D" w:rsidRPr="007A7EDE" w:rsidRDefault="00807D9D" w:rsidP="00807D9D">
      <w:pPr>
        <w:spacing w:after="0" w:line="240" w:lineRule="auto"/>
        <w:rPr>
          <w:rFonts w:ascii="Calibri" w:hAnsi="Calibri" w:cs="Calibri"/>
          <w:sz w:val="22"/>
          <w:szCs w:val="22"/>
        </w:rPr>
      </w:pPr>
    </w:p>
    <w:p w14:paraId="153C29D4" w14:textId="1D9D7F94" w:rsidR="7E65F07F" w:rsidRPr="007A7EDE" w:rsidRDefault="4D40E863" w:rsidP="007042B9">
      <w:pPr>
        <w:pStyle w:val="Heading2"/>
        <w:jc w:val="center"/>
      </w:pPr>
      <w:r w:rsidRPr="007A7EDE">
        <w:t>Outcomes of task force</w:t>
      </w:r>
    </w:p>
    <w:p w14:paraId="38EAA380" w14:textId="28EB6A1A" w:rsidR="553A6B1D" w:rsidRDefault="31E97ED0" w:rsidP="00DC3B6F">
      <w:pPr>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The goal of this report is to provide guidance for responsible and ethical use of AI by faculty, staff, and students. </w:t>
      </w:r>
      <w:r w:rsidR="00E174AA" w:rsidRPr="007A7EDE">
        <w:rPr>
          <w:rFonts w:ascii="Calibri" w:eastAsia="Calibri" w:hAnsi="Calibri" w:cs="Calibri"/>
          <w:color w:val="000000" w:themeColor="text1"/>
          <w:sz w:val="22"/>
          <w:szCs w:val="22"/>
        </w:rPr>
        <w:t>While AI can offer exciting learning opportunities and robust support for operations, it is essential that b</w:t>
      </w:r>
      <w:r w:rsidR="6E8CB931" w:rsidRPr="007A7EDE">
        <w:rPr>
          <w:rFonts w:ascii="Calibri" w:eastAsia="Calibri" w:hAnsi="Calibri" w:cs="Calibri"/>
          <w:color w:val="000000" w:themeColor="text1"/>
          <w:sz w:val="22"/>
          <w:szCs w:val="22"/>
        </w:rPr>
        <w:t>ias, ethics, and social jus</w:t>
      </w:r>
      <w:r w:rsidR="00E174AA" w:rsidRPr="007A7EDE">
        <w:rPr>
          <w:rFonts w:ascii="Calibri" w:eastAsia="Calibri" w:hAnsi="Calibri" w:cs="Calibri"/>
          <w:color w:val="000000" w:themeColor="text1"/>
          <w:sz w:val="22"/>
          <w:szCs w:val="22"/>
        </w:rPr>
        <w:t xml:space="preserve">tice concerns regarding AI use be kept in mind when </w:t>
      </w:r>
      <w:r w:rsidR="6E8CB931" w:rsidRPr="007A7EDE">
        <w:rPr>
          <w:rFonts w:ascii="Calibri" w:eastAsia="Calibri" w:hAnsi="Calibri" w:cs="Calibri"/>
          <w:color w:val="000000" w:themeColor="text1"/>
          <w:sz w:val="22"/>
          <w:szCs w:val="22"/>
        </w:rPr>
        <w:t>consider</w:t>
      </w:r>
      <w:r w:rsidR="00E174AA" w:rsidRPr="007A7EDE">
        <w:rPr>
          <w:rFonts w:ascii="Calibri" w:eastAsia="Calibri" w:hAnsi="Calibri" w:cs="Calibri"/>
          <w:color w:val="000000" w:themeColor="text1"/>
          <w:sz w:val="22"/>
          <w:szCs w:val="22"/>
        </w:rPr>
        <w:t>ing</w:t>
      </w:r>
      <w:r w:rsidR="6E8CB931" w:rsidRPr="007A7EDE">
        <w:rPr>
          <w:rFonts w:ascii="Calibri" w:eastAsia="Calibri" w:hAnsi="Calibri" w:cs="Calibri"/>
          <w:color w:val="000000" w:themeColor="text1"/>
          <w:sz w:val="22"/>
          <w:szCs w:val="22"/>
        </w:rPr>
        <w:t xml:space="preserve"> whether and how to infuse AI use into teaching</w:t>
      </w:r>
      <w:r w:rsidR="00E174AA" w:rsidRPr="007A7EDE">
        <w:rPr>
          <w:rFonts w:ascii="Calibri" w:eastAsia="Calibri" w:hAnsi="Calibri" w:cs="Calibri"/>
          <w:color w:val="000000" w:themeColor="text1"/>
          <w:sz w:val="22"/>
          <w:szCs w:val="22"/>
        </w:rPr>
        <w:t>,</w:t>
      </w:r>
      <w:r w:rsidR="6E8CB931" w:rsidRPr="007A7EDE">
        <w:rPr>
          <w:rFonts w:ascii="Calibri" w:eastAsia="Calibri" w:hAnsi="Calibri" w:cs="Calibri"/>
          <w:color w:val="000000" w:themeColor="text1"/>
          <w:sz w:val="22"/>
          <w:szCs w:val="22"/>
        </w:rPr>
        <w:t xml:space="preserve"> research</w:t>
      </w:r>
      <w:r w:rsidR="00E174AA" w:rsidRPr="007A7EDE">
        <w:rPr>
          <w:rFonts w:ascii="Calibri" w:eastAsia="Calibri" w:hAnsi="Calibri" w:cs="Calibri"/>
          <w:color w:val="000000" w:themeColor="text1"/>
          <w:sz w:val="22"/>
          <w:szCs w:val="22"/>
        </w:rPr>
        <w:t>, and other practice</w:t>
      </w:r>
      <w:r w:rsidR="7AAAE7EA" w:rsidRPr="007A7EDE">
        <w:rPr>
          <w:rFonts w:ascii="Calibri" w:eastAsia="Calibri" w:hAnsi="Calibri" w:cs="Calibri"/>
          <w:color w:val="000000" w:themeColor="text1"/>
          <w:sz w:val="22"/>
          <w:szCs w:val="22"/>
        </w:rPr>
        <w:t>.</w:t>
      </w:r>
      <w:r w:rsidR="1E8AC67C" w:rsidRPr="007A7EDE">
        <w:rPr>
          <w:rFonts w:ascii="Calibri" w:eastAsia="Calibri" w:hAnsi="Calibri" w:cs="Calibri"/>
          <w:color w:val="000000" w:themeColor="text1"/>
          <w:sz w:val="22"/>
          <w:szCs w:val="22"/>
        </w:rPr>
        <w:t xml:space="preserve"> </w:t>
      </w:r>
      <w:r w:rsidR="00FD5A5C" w:rsidRPr="007A7EDE">
        <w:rPr>
          <w:rFonts w:ascii="Calibri" w:eastAsia="Calibri" w:hAnsi="Calibri" w:cs="Calibri"/>
          <w:color w:val="000000" w:themeColor="text1"/>
          <w:sz w:val="22"/>
          <w:szCs w:val="22"/>
        </w:rPr>
        <w:t xml:space="preserve">Above all else, the task force hopes that this report will stimulate discussions at every level of the university, from student to Division, about what AI might mean for them and the work they do. </w:t>
      </w:r>
      <w:r w:rsidR="1E8AC67C" w:rsidRPr="007A7EDE">
        <w:rPr>
          <w:rFonts w:ascii="Calibri" w:eastAsia="Calibri" w:hAnsi="Calibri" w:cs="Calibri"/>
          <w:color w:val="000000" w:themeColor="text1"/>
          <w:sz w:val="22"/>
          <w:szCs w:val="22"/>
        </w:rPr>
        <w:t xml:space="preserve">The task force expects that </w:t>
      </w:r>
      <w:r w:rsidR="00E174AA" w:rsidRPr="007A7EDE">
        <w:rPr>
          <w:rFonts w:ascii="Calibri" w:eastAsia="Calibri" w:hAnsi="Calibri" w:cs="Calibri"/>
          <w:color w:val="000000" w:themeColor="text1"/>
          <w:sz w:val="22"/>
          <w:szCs w:val="22"/>
        </w:rPr>
        <w:t xml:space="preserve">relevant </w:t>
      </w:r>
      <w:r w:rsidR="1E8AC67C" w:rsidRPr="007A7EDE">
        <w:rPr>
          <w:rFonts w:ascii="Calibri" w:eastAsia="Calibri" w:hAnsi="Calibri" w:cs="Calibri"/>
          <w:color w:val="000000" w:themeColor="text1"/>
          <w:sz w:val="22"/>
          <w:szCs w:val="22"/>
        </w:rPr>
        <w:t xml:space="preserve">shared governance bodies will continue to review and make recommendations </w:t>
      </w:r>
      <w:r w:rsidR="00E174AA" w:rsidRPr="007A7EDE">
        <w:rPr>
          <w:rFonts w:ascii="Calibri" w:eastAsia="Calibri" w:hAnsi="Calibri" w:cs="Calibri"/>
          <w:color w:val="000000" w:themeColor="text1"/>
          <w:sz w:val="22"/>
          <w:szCs w:val="22"/>
        </w:rPr>
        <w:t>concerning</w:t>
      </w:r>
      <w:r w:rsidR="1E8AC67C" w:rsidRPr="007A7EDE">
        <w:rPr>
          <w:rFonts w:ascii="Calibri" w:eastAsia="Calibri" w:hAnsi="Calibri" w:cs="Calibri"/>
          <w:color w:val="000000" w:themeColor="text1"/>
          <w:sz w:val="22"/>
          <w:szCs w:val="22"/>
        </w:rPr>
        <w:t xml:space="preserve"> these </w:t>
      </w:r>
      <w:r w:rsidR="00E174AA" w:rsidRPr="007A7EDE">
        <w:rPr>
          <w:rFonts w:ascii="Calibri" w:eastAsia="Calibri" w:hAnsi="Calibri" w:cs="Calibri"/>
          <w:color w:val="000000" w:themeColor="text1"/>
          <w:sz w:val="22"/>
          <w:szCs w:val="22"/>
        </w:rPr>
        <w:t>issues</w:t>
      </w:r>
      <w:r w:rsidR="1E8AC67C" w:rsidRPr="007A7EDE">
        <w:rPr>
          <w:rFonts w:ascii="Calibri" w:eastAsia="Calibri" w:hAnsi="Calibri" w:cs="Calibri"/>
          <w:color w:val="000000" w:themeColor="text1"/>
          <w:sz w:val="22"/>
          <w:szCs w:val="22"/>
        </w:rPr>
        <w:t xml:space="preserve">, </w:t>
      </w:r>
      <w:r w:rsidR="00E174AA" w:rsidRPr="007A7EDE">
        <w:rPr>
          <w:rFonts w:ascii="Calibri" w:eastAsia="Calibri" w:hAnsi="Calibri" w:cs="Calibri"/>
          <w:color w:val="000000" w:themeColor="text1"/>
          <w:sz w:val="22"/>
          <w:szCs w:val="22"/>
        </w:rPr>
        <w:t>particularly in regard</w:t>
      </w:r>
      <w:r w:rsidR="1E8AC67C" w:rsidRPr="007A7EDE">
        <w:rPr>
          <w:rFonts w:ascii="Calibri" w:eastAsia="Calibri" w:hAnsi="Calibri" w:cs="Calibri"/>
          <w:color w:val="000000" w:themeColor="text1"/>
          <w:sz w:val="22"/>
          <w:szCs w:val="22"/>
        </w:rPr>
        <w:t xml:space="preserve"> to student and faculty technology use, curriculum develop</w:t>
      </w:r>
      <w:r w:rsidR="0A473FBF" w:rsidRPr="007A7EDE">
        <w:rPr>
          <w:rFonts w:ascii="Calibri" w:eastAsia="Calibri" w:hAnsi="Calibri" w:cs="Calibri"/>
          <w:color w:val="000000" w:themeColor="text1"/>
          <w:sz w:val="22"/>
          <w:szCs w:val="22"/>
        </w:rPr>
        <w:t xml:space="preserve">ment, </w:t>
      </w:r>
      <w:r w:rsidR="00E174AA" w:rsidRPr="007A7EDE">
        <w:rPr>
          <w:rFonts w:ascii="Calibri" w:eastAsia="Calibri" w:hAnsi="Calibri" w:cs="Calibri"/>
          <w:color w:val="000000" w:themeColor="text1"/>
          <w:sz w:val="22"/>
          <w:szCs w:val="22"/>
        </w:rPr>
        <w:t>and associated matters</w:t>
      </w:r>
      <w:r w:rsidR="0A473FBF" w:rsidRPr="007A7EDE">
        <w:rPr>
          <w:rFonts w:ascii="Calibri" w:eastAsia="Calibri" w:hAnsi="Calibri" w:cs="Calibri"/>
          <w:color w:val="000000" w:themeColor="text1"/>
          <w:sz w:val="22"/>
          <w:szCs w:val="22"/>
        </w:rPr>
        <w:t>.</w:t>
      </w:r>
    </w:p>
    <w:p w14:paraId="6A5228EE" w14:textId="77777777" w:rsidR="00DC3B6F" w:rsidRPr="007A7EDE" w:rsidRDefault="00DC3B6F" w:rsidP="00DC3B6F">
      <w:pPr>
        <w:spacing w:after="0" w:line="259" w:lineRule="auto"/>
        <w:ind w:firstLine="720"/>
        <w:rPr>
          <w:rFonts w:ascii="Calibri" w:eastAsia="Calibri" w:hAnsi="Calibri" w:cs="Calibri"/>
          <w:color w:val="000000" w:themeColor="text1"/>
          <w:sz w:val="22"/>
          <w:szCs w:val="22"/>
        </w:rPr>
      </w:pPr>
    </w:p>
    <w:p w14:paraId="668EECEE" w14:textId="6CF92938" w:rsidR="3F4EC431" w:rsidRPr="007A7EDE" w:rsidRDefault="3F4EC431" w:rsidP="007042B9">
      <w:pPr>
        <w:pStyle w:val="Heading3"/>
      </w:pPr>
      <w:r w:rsidRPr="007A7EDE">
        <w:t>T</w:t>
      </w:r>
      <w:r w:rsidR="6022F978" w:rsidRPr="007A7EDE">
        <w:t>heme</w:t>
      </w:r>
      <w:r w:rsidRPr="007A7EDE">
        <w:t xml:space="preserve"> </w:t>
      </w:r>
      <w:r w:rsidR="6E8CB931" w:rsidRPr="007A7EDE">
        <w:t>I</w:t>
      </w:r>
      <w:r w:rsidR="02734F0B" w:rsidRPr="007A7EDE">
        <w:t xml:space="preserve">: </w:t>
      </w:r>
      <w:r w:rsidR="6E8CB931" w:rsidRPr="007A7EDE">
        <w:t>E</w:t>
      </w:r>
      <w:r w:rsidR="7B5CBB33" w:rsidRPr="007A7EDE">
        <w:t xml:space="preserve">thics and </w:t>
      </w:r>
      <w:r w:rsidR="5A93905D" w:rsidRPr="007A7EDE">
        <w:t>c</w:t>
      </w:r>
      <w:r w:rsidR="7B5CBB33" w:rsidRPr="007A7EDE">
        <w:t xml:space="preserve">ommunity </w:t>
      </w:r>
      <w:r w:rsidR="58DF9CF6" w:rsidRPr="007A7EDE">
        <w:t>i</w:t>
      </w:r>
      <w:r w:rsidR="7B5CBB33" w:rsidRPr="007A7EDE">
        <w:t>mpact</w:t>
      </w:r>
    </w:p>
    <w:p w14:paraId="2708E7E7" w14:textId="673D4F66" w:rsidR="5A98244D" w:rsidRPr="007A7EDE" w:rsidRDefault="5A98244D" w:rsidP="5A98244D">
      <w:pPr>
        <w:pStyle w:val="xmsonormal"/>
        <w:spacing w:beforeAutospacing="0" w:after="0" w:afterAutospacing="0"/>
        <w:rPr>
          <w:rFonts w:ascii="Calibri" w:eastAsia="Calibri" w:hAnsi="Calibri" w:cs="Calibri"/>
          <w:b/>
          <w:bCs/>
          <w:i/>
          <w:iCs/>
          <w:color w:val="000000" w:themeColor="text1"/>
          <w:sz w:val="22"/>
          <w:szCs w:val="22"/>
        </w:rPr>
      </w:pPr>
    </w:p>
    <w:p w14:paraId="27B8520D" w14:textId="63517F81" w:rsidR="6E8CB931" w:rsidRPr="007A7EDE" w:rsidRDefault="446A9679" w:rsidP="1673A1D7">
      <w:pPr>
        <w:spacing w:line="257"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lastRenderedPageBreak/>
        <w:t xml:space="preserve">Even though the development of current generative AI tools has been largely outside of the university setting, </w:t>
      </w:r>
      <w:r w:rsidR="765B2B76" w:rsidRPr="007A7EDE">
        <w:rPr>
          <w:rFonts w:ascii="Calibri" w:eastAsia="Calibri" w:hAnsi="Calibri" w:cs="Calibri"/>
          <w:color w:val="000000" w:themeColor="text1"/>
          <w:sz w:val="22"/>
          <w:szCs w:val="22"/>
        </w:rPr>
        <w:t xml:space="preserve">faculty, staff and students </w:t>
      </w:r>
      <w:r w:rsidRPr="007A7EDE">
        <w:rPr>
          <w:rFonts w:ascii="Calibri" w:eastAsia="Calibri" w:hAnsi="Calibri" w:cs="Calibri"/>
          <w:color w:val="000000" w:themeColor="text1"/>
          <w:sz w:val="22"/>
          <w:szCs w:val="22"/>
        </w:rPr>
        <w:t xml:space="preserve">are </w:t>
      </w:r>
      <w:r w:rsidR="7EDC7E7A" w:rsidRPr="007A7EDE">
        <w:rPr>
          <w:rFonts w:ascii="Calibri" w:eastAsia="Calibri" w:hAnsi="Calibri" w:cs="Calibri"/>
          <w:color w:val="000000" w:themeColor="text1"/>
          <w:sz w:val="22"/>
          <w:szCs w:val="22"/>
        </w:rPr>
        <w:t xml:space="preserve">all </w:t>
      </w:r>
      <w:r w:rsidRPr="007A7EDE">
        <w:rPr>
          <w:rFonts w:ascii="Calibri" w:eastAsia="Calibri" w:hAnsi="Calibri" w:cs="Calibri"/>
          <w:color w:val="000000" w:themeColor="text1"/>
          <w:sz w:val="22"/>
          <w:szCs w:val="22"/>
        </w:rPr>
        <w:t>deeply imbricated in the ethic</w:t>
      </w:r>
      <w:r w:rsidR="7E2523E0" w:rsidRPr="007A7EDE">
        <w:rPr>
          <w:rFonts w:ascii="Calibri" w:eastAsia="Calibri" w:hAnsi="Calibri" w:cs="Calibri"/>
          <w:color w:val="000000" w:themeColor="text1"/>
          <w:sz w:val="22"/>
          <w:szCs w:val="22"/>
        </w:rPr>
        <w:t xml:space="preserve">s of </w:t>
      </w:r>
      <w:r w:rsidR="338D111A" w:rsidRPr="007A7EDE">
        <w:rPr>
          <w:rFonts w:ascii="Calibri" w:eastAsia="Calibri" w:hAnsi="Calibri" w:cs="Calibri"/>
          <w:color w:val="000000" w:themeColor="text1"/>
          <w:sz w:val="22"/>
          <w:szCs w:val="22"/>
        </w:rPr>
        <w:t xml:space="preserve">their </w:t>
      </w:r>
      <w:r w:rsidR="7E2523E0" w:rsidRPr="007A7EDE">
        <w:rPr>
          <w:rFonts w:ascii="Calibri" w:eastAsia="Calibri" w:hAnsi="Calibri" w:cs="Calibri"/>
          <w:color w:val="000000" w:themeColor="text1"/>
          <w:sz w:val="22"/>
          <w:szCs w:val="22"/>
        </w:rPr>
        <w:t xml:space="preserve">use. </w:t>
      </w:r>
      <w:r w:rsidR="6E8CB931" w:rsidRPr="007A7EDE">
        <w:rPr>
          <w:rFonts w:ascii="Calibri" w:eastAsia="Calibri" w:hAnsi="Calibri" w:cs="Calibri"/>
          <w:color w:val="000000" w:themeColor="text1"/>
          <w:sz w:val="22"/>
          <w:szCs w:val="22"/>
        </w:rPr>
        <w:t>Faculty have a responsibility to analyze at broad levels and discipline-specific context</w:t>
      </w:r>
      <w:r w:rsidR="0A967009" w:rsidRPr="007A7EDE">
        <w:rPr>
          <w:rFonts w:ascii="Calibri" w:eastAsia="Calibri" w:hAnsi="Calibri" w:cs="Calibri"/>
          <w:color w:val="000000" w:themeColor="text1"/>
          <w:sz w:val="22"/>
          <w:szCs w:val="22"/>
        </w:rPr>
        <w:t>s</w:t>
      </w:r>
      <w:r w:rsidR="6E8CB931" w:rsidRPr="007A7EDE">
        <w:rPr>
          <w:rFonts w:ascii="Calibri" w:eastAsia="Calibri" w:hAnsi="Calibri" w:cs="Calibri"/>
          <w:color w:val="000000" w:themeColor="text1"/>
          <w:sz w:val="22"/>
          <w:szCs w:val="22"/>
        </w:rPr>
        <w:t xml:space="preserve"> the community</w:t>
      </w:r>
      <w:r w:rsidR="000B27A4" w:rsidRPr="007A7EDE">
        <w:rPr>
          <w:rFonts w:ascii="Calibri" w:eastAsia="Calibri" w:hAnsi="Calibri" w:cs="Calibri"/>
          <w:color w:val="000000" w:themeColor="text1"/>
          <w:sz w:val="22"/>
          <w:szCs w:val="22"/>
        </w:rPr>
        <w:t>-</w:t>
      </w:r>
      <w:r w:rsidR="6E8CB931" w:rsidRPr="007A7EDE">
        <w:rPr>
          <w:rFonts w:ascii="Calibri" w:eastAsia="Calibri" w:hAnsi="Calibri" w:cs="Calibri"/>
          <w:color w:val="000000" w:themeColor="text1"/>
          <w:sz w:val="22"/>
          <w:szCs w:val="22"/>
        </w:rPr>
        <w:t>level impact of the use of AI technology</w:t>
      </w:r>
      <w:r w:rsidR="32656C66" w:rsidRPr="007A7EDE">
        <w:rPr>
          <w:rFonts w:ascii="Calibri" w:eastAsia="Calibri" w:hAnsi="Calibri" w:cs="Calibri"/>
          <w:color w:val="000000" w:themeColor="text1"/>
          <w:sz w:val="22"/>
          <w:szCs w:val="22"/>
        </w:rPr>
        <w:t xml:space="preserve"> on the classroom, research, the institution and, </w:t>
      </w:r>
      <w:r w:rsidR="20DB8AA1" w:rsidRPr="007A7EDE">
        <w:rPr>
          <w:rFonts w:ascii="Calibri" w:eastAsia="Calibri" w:hAnsi="Calibri" w:cs="Calibri"/>
          <w:color w:val="000000" w:themeColor="text1"/>
          <w:sz w:val="22"/>
          <w:szCs w:val="22"/>
        </w:rPr>
        <w:t>ultimately</w:t>
      </w:r>
      <w:r w:rsidR="32656C66" w:rsidRPr="007A7EDE">
        <w:rPr>
          <w:rFonts w:ascii="Calibri" w:eastAsia="Calibri" w:hAnsi="Calibri" w:cs="Calibri"/>
          <w:color w:val="000000" w:themeColor="text1"/>
          <w:sz w:val="22"/>
          <w:szCs w:val="22"/>
        </w:rPr>
        <w:t xml:space="preserve">, the </w:t>
      </w:r>
      <w:bookmarkStart w:id="0" w:name="_Int_3DnRyrOj"/>
      <w:r w:rsidR="32656C66" w:rsidRPr="007A7EDE">
        <w:rPr>
          <w:rFonts w:ascii="Calibri" w:eastAsia="Calibri" w:hAnsi="Calibri" w:cs="Calibri"/>
          <w:color w:val="000000" w:themeColor="text1"/>
          <w:sz w:val="22"/>
          <w:szCs w:val="22"/>
        </w:rPr>
        <w:t>community as a whole</w:t>
      </w:r>
      <w:bookmarkEnd w:id="0"/>
      <w:r w:rsidR="6E8CB931" w:rsidRPr="007A7EDE">
        <w:rPr>
          <w:rFonts w:ascii="Calibri" w:eastAsia="Calibri" w:hAnsi="Calibri" w:cs="Calibri"/>
          <w:color w:val="000000" w:themeColor="text1"/>
          <w:sz w:val="22"/>
          <w:szCs w:val="22"/>
        </w:rPr>
        <w:t xml:space="preserve">. </w:t>
      </w:r>
      <w:r w:rsidR="0B2A6A1C" w:rsidRPr="007A7EDE">
        <w:rPr>
          <w:rFonts w:ascii="Calibri" w:eastAsia="Calibri" w:hAnsi="Calibri" w:cs="Calibri"/>
          <w:color w:val="000000" w:themeColor="text1"/>
          <w:sz w:val="22"/>
          <w:szCs w:val="22"/>
        </w:rPr>
        <w:t xml:space="preserve">Faculty and </w:t>
      </w:r>
      <w:r w:rsidR="76BE3D4E" w:rsidRPr="007A7EDE">
        <w:rPr>
          <w:rFonts w:ascii="Calibri" w:eastAsia="Calibri" w:hAnsi="Calibri" w:cs="Calibri"/>
          <w:color w:val="000000" w:themeColor="text1"/>
          <w:sz w:val="22"/>
          <w:szCs w:val="22"/>
        </w:rPr>
        <w:t>students</w:t>
      </w:r>
      <w:r w:rsidR="0B2A6A1C" w:rsidRPr="007A7EDE">
        <w:rPr>
          <w:rFonts w:ascii="Calibri" w:eastAsia="Calibri" w:hAnsi="Calibri" w:cs="Calibri"/>
          <w:color w:val="000000" w:themeColor="text1"/>
          <w:sz w:val="22"/>
          <w:szCs w:val="22"/>
        </w:rPr>
        <w:t xml:space="preserve"> are already </w:t>
      </w:r>
      <w:r w:rsidR="6B02E45B" w:rsidRPr="007A7EDE">
        <w:rPr>
          <w:rFonts w:ascii="Calibri" w:eastAsia="Calibri" w:hAnsi="Calibri" w:cs="Calibri"/>
          <w:color w:val="000000" w:themeColor="text1"/>
          <w:sz w:val="22"/>
          <w:szCs w:val="22"/>
        </w:rPr>
        <w:t>experiencing</w:t>
      </w:r>
      <w:r w:rsidR="4FCC123A" w:rsidRPr="007A7EDE">
        <w:rPr>
          <w:rFonts w:ascii="Calibri" w:eastAsia="Calibri" w:hAnsi="Calibri" w:cs="Calibri"/>
          <w:color w:val="000000" w:themeColor="text1"/>
          <w:sz w:val="22"/>
          <w:szCs w:val="22"/>
        </w:rPr>
        <w:t xml:space="preserve"> social and cultural impacts of generative AI in terms of work, creativity and expectations. </w:t>
      </w:r>
      <w:r w:rsidR="6E8CB931" w:rsidRPr="007A7EDE">
        <w:rPr>
          <w:rFonts w:ascii="Calibri" w:eastAsia="Calibri" w:hAnsi="Calibri" w:cs="Calibri"/>
          <w:color w:val="000000" w:themeColor="text1"/>
          <w:sz w:val="22"/>
          <w:szCs w:val="22"/>
        </w:rPr>
        <w:t>In prior technology booms in the U.S., jobs were lost or reallocated and companies benefitted while workers suffered. In this case, individuals are contributing to the AI world, but not benefiting. Consideration needs to be given to the society level responsibility to ensure that it is not just a select few who economically benefit from the contributions by a society into the AI world</w:t>
      </w:r>
      <w:r w:rsidR="371682F5" w:rsidRPr="007A7EDE">
        <w:rPr>
          <w:rFonts w:ascii="Calibri" w:eastAsia="Calibri" w:hAnsi="Calibri" w:cs="Calibri"/>
          <w:color w:val="000000" w:themeColor="text1"/>
          <w:sz w:val="22"/>
          <w:szCs w:val="22"/>
        </w:rPr>
        <w:t>.</w:t>
      </w:r>
      <w:r w:rsidR="0D84F412" w:rsidRPr="007A7EDE">
        <w:rPr>
          <w:rFonts w:ascii="Calibri" w:eastAsia="Calibri" w:hAnsi="Calibri" w:cs="Calibri"/>
          <w:color w:val="000000" w:themeColor="text1"/>
          <w:sz w:val="22"/>
          <w:szCs w:val="22"/>
        </w:rPr>
        <w:t xml:space="preserve"> </w:t>
      </w:r>
    </w:p>
    <w:p w14:paraId="1C953652" w14:textId="49CBA7F1" w:rsidR="6E8CB931" w:rsidRPr="007A7EDE" w:rsidRDefault="00B060D9" w:rsidP="000B27A4">
      <w:pPr>
        <w:pStyle w:val="ydp25ef7e6cxmsonormal"/>
        <w:spacing w:after="0" w:afterAutospacing="0"/>
        <w:ind w:firstLine="720"/>
        <w:rPr>
          <w:rFonts w:eastAsia="Calibri"/>
          <w:color w:val="000000" w:themeColor="text1"/>
        </w:rPr>
      </w:pPr>
      <w:r>
        <w:rPr>
          <w:rFonts w:eastAsia="Calibri"/>
          <w:color w:val="000000" w:themeColor="text1"/>
        </w:rPr>
        <w:t>The task force</w:t>
      </w:r>
      <w:r w:rsidR="6E8CB931" w:rsidRPr="007A7EDE">
        <w:rPr>
          <w:rFonts w:eastAsia="Calibri"/>
          <w:color w:val="000000" w:themeColor="text1"/>
        </w:rPr>
        <w:t xml:space="preserve"> recommends that departments and offices that are considering using a particular AI tool identify the large language models (LLMs) </w:t>
      </w:r>
      <w:r w:rsidR="6E7E8017" w:rsidRPr="007A7EDE">
        <w:rPr>
          <w:rFonts w:eastAsia="Calibri"/>
          <w:color w:val="000000" w:themeColor="text1"/>
        </w:rPr>
        <w:t>upon which it is based</w:t>
      </w:r>
      <w:r w:rsidR="6E8CB931" w:rsidRPr="007A7EDE">
        <w:rPr>
          <w:rFonts w:eastAsia="Calibri"/>
          <w:color w:val="000000" w:themeColor="text1"/>
        </w:rPr>
        <w:t xml:space="preserve"> to ensure that unethically curated LLMs and even large-action models (LAMs) be </w:t>
      </w:r>
      <w:r w:rsidR="4174FB60" w:rsidRPr="007A7EDE">
        <w:rPr>
          <w:rFonts w:eastAsia="Calibri"/>
          <w:color w:val="000000" w:themeColor="text1"/>
        </w:rPr>
        <w:t>avoided</w:t>
      </w:r>
      <w:r w:rsidR="6E8CB931" w:rsidRPr="007A7EDE">
        <w:rPr>
          <w:rFonts w:eastAsia="Calibri"/>
          <w:color w:val="000000" w:themeColor="text1"/>
        </w:rPr>
        <w:t xml:space="preserve">. </w:t>
      </w:r>
      <w:r w:rsidR="00E174AA" w:rsidRPr="007A7EDE">
        <w:rPr>
          <w:rFonts w:eastAsia="Calibri"/>
          <w:color w:val="000000" w:themeColor="text1"/>
        </w:rPr>
        <w:t>“Unethical” in this instance refers to a situation in which</w:t>
      </w:r>
      <w:r w:rsidR="6E8CB931" w:rsidRPr="007A7EDE">
        <w:rPr>
          <w:rFonts w:eastAsia="Calibri"/>
          <w:color w:val="000000" w:themeColor="text1"/>
        </w:rPr>
        <w:t xml:space="preserve"> all learning of the LLM is </w:t>
      </w:r>
      <w:r w:rsidR="00E174AA" w:rsidRPr="007A7EDE">
        <w:rPr>
          <w:rFonts w:eastAsia="Calibri"/>
          <w:color w:val="000000" w:themeColor="text1"/>
        </w:rPr>
        <w:t>in</w:t>
      </w:r>
      <w:r w:rsidR="6E8CB931" w:rsidRPr="007A7EDE">
        <w:rPr>
          <w:rFonts w:eastAsia="Calibri"/>
          <w:color w:val="000000" w:themeColor="text1"/>
        </w:rPr>
        <w:t>consistent with fair use and personal ownership of intellectual property.</w:t>
      </w:r>
      <w:r w:rsidR="00A71540" w:rsidRPr="007A7EDE">
        <w:rPr>
          <w:rFonts w:eastAsia="Calibri"/>
          <w:color w:val="000000" w:themeColor="text1"/>
        </w:rPr>
        <w:t xml:space="preserve"> There is a robust body of scholarship providing this critical background, and members of the task force, including FACET, are happy to work with groups on campus in their decision-making process.</w:t>
      </w:r>
      <w:r w:rsidR="000B27A4" w:rsidRPr="007A7EDE">
        <w:rPr>
          <w:rFonts w:eastAsia="Calibri"/>
          <w:color w:val="000000" w:themeColor="text1"/>
        </w:rPr>
        <w:t xml:space="preserve"> In the meantime, it is recommended that people who make decisions about paying for generative AI tools be aware that most of them have been trained with data that has been scraped in unethical ways that likely violate copyright. When we consider adopting LLMs or LLM-based tools, we need to insist that software vendors utilizing generative AI maximize transparency regarding their processes. </w:t>
      </w:r>
    </w:p>
    <w:p w14:paraId="48C90463" w14:textId="125427ED" w:rsidR="1673A1D7" w:rsidRPr="007A7EDE" w:rsidRDefault="1673A1D7" w:rsidP="1673A1D7">
      <w:pPr>
        <w:pStyle w:val="xmsonormal"/>
        <w:spacing w:beforeAutospacing="0" w:after="0" w:afterAutospacing="0"/>
        <w:rPr>
          <w:rFonts w:ascii="Calibri" w:eastAsia="Calibri" w:hAnsi="Calibri" w:cs="Calibri"/>
          <w:color w:val="000000" w:themeColor="text1"/>
          <w:sz w:val="22"/>
          <w:szCs w:val="22"/>
        </w:rPr>
      </w:pPr>
    </w:p>
    <w:p w14:paraId="19829174" w14:textId="2964F614" w:rsidR="001846C0" w:rsidRPr="007A7EDE" w:rsidRDefault="49E7F610" w:rsidP="007042B9">
      <w:pPr>
        <w:pStyle w:val="Heading3"/>
      </w:pPr>
      <w:r w:rsidRPr="007A7EDE">
        <w:t>Digital Divide a</w:t>
      </w:r>
      <w:r w:rsidR="006476EF" w:rsidRPr="007A7EDE">
        <w:t>nd Other Ethical Considerations</w:t>
      </w:r>
    </w:p>
    <w:p w14:paraId="3668EF93" w14:textId="77777777" w:rsidR="001846C0" w:rsidRPr="007A7EDE" w:rsidRDefault="001846C0" w:rsidP="001846C0">
      <w:pPr>
        <w:pStyle w:val="xmsonormal"/>
        <w:spacing w:beforeAutospacing="0" w:after="0" w:afterAutospacing="0"/>
        <w:rPr>
          <w:rFonts w:ascii="Calibri" w:eastAsia="Calibri" w:hAnsi="Calibri" w:cs="Calibri"/>
          <w:b/>
          <w:bCs/>
          <w:i/>
          <w:iCs/>
          <w:color w:val="000000" w:themeColor="text1"/>
          <w:sz w:val="22"/>
          <w:szCs w:val="22"/>
        </w:rPr>
      </w:pPr>
    </w:p>
    <w:p w14:paraId="27C8D02B" w14:textId="43C4AFD1" w:rsidR="164CD2AF" w:rsidRPr="007A7EDE" w:rsidRDefault="49E7F610" w:rsidP="001846C0">
      <w:pPr>
        <w:pStyle w:val="xmsonormal"/>
        <w:spacing w:beforeAutospacing="0" w:after="0" w:afterAutospacing="0"/>
        <w:ind w:firstLine="720"/>
        <w:rPr>
          <w:rFonts w:ascii="Calibri" w:eastAsia="Calibri" w:hAnsi="Calibri" w:cs="Calibri"/>
          <w:sz w:val="22"/>
          <w:szCs w:val="22"/>
        </w:rPr>
      </w:pPr>
      <w:r w:rsidRPr="007A7EDE">
        <w:rPr>
          <w:rFonts w:ascii="Calibri" w:eastAsia="Calibri" w:hAnsi="Calibri" w:cs="Calibri"/>
          <w:sz w:val="22"/>
          <w:szCs w:val="22"/>
        </w:rPr>
        <w:t>The major areas of</w:t>
      </w:r>
      <w:r w:rsidR="00807D9D" w:rsidRPr="007A7EDE">
        <w:rPr>
          <w:rFonts w:ascii="Calibri" w:eastAsia="Calibri" w:hAnsi="Calibri" w:cs="Calibri"/>
          <w:sz w:val="22"/>
          <w:szCs w:val="22"/>
        </w:rPr>
        <w:t xml:space="preserve"> ethical c</w:t>
      </w:r>
      <w:r w:rsidRPr="007A7EDE">
        <w:rPr>
          <w:rFonts w:ascii="Calibri" w:eastAsia="Calibri" w:hAnsi="Calibri" w:cs="Calibri"/>
          <w:sz w:val="22"/>
          <w:szCs w:val="22"/>
        </w:rPr>
        <w:t xml:space="preserve">oncern </w:t>
      </w:r>
      <w:r w:rsidR="00807D9D" w:rsidRPr="007A7EDE">
        <w:rPr>
          <w:rFonts w:ascii="Calibri" w:eastAsia="Calibri" w:hAnsi="Calibri" w:cs="Calibri"/>
          <w:sz w:val="22"/>
          <w:szCs w:val="22"/>
        </w:rPr>
        <w:t xml:space="preserve">regarding AI use </w:t>
      </w:r>
      <w:r w:rsidRPr="007A7EDE">
        <w:rPr>
          <w:rFonts w:ascii="Calibri" w:eastAsia="Calibri" w:hAnsi="Calibri" w:cs="Calibri"/>
          <w:sz w:val="22"/>
          <w:szCs w:val="22"/>
        </w:rPr>
        <w:t xml:space="preserve">are bias and discrimination, transparency and accountability, social </w:t>
      </w:r>
      <w:r w:rsidR="00807D9D" w:rsidRPr="007A7EDE">
        <w:rPr>
          <w:rFonts w:ascii="Calibri" w:eastAsia="Calibri" w:hAnsi="Calibri" w:cs="Calibri"/>
          <w:sz w:val="22"/>
          <w:szCs w:val="22"/>
        </w:rPr>
        <w:t xml:space="preserve">manipulation, equitable access, </w:t>
      </w:r>
      <w:r w:rsidRPr="007A7EDE">
        <w:rPr>
          <w:rFonts w:ascii="Calibri" w:eastAsia="Calibri" w:hAnsi="Calibri" w:cs="Calibri"/>
          <w:sz w:val="22"/>
          <w:szCs w:val="22"/>
        </w:rPr>
        <w:t>misinformation</w:t>
      </w:r>
      <w:r w:rsidR="00807D9D" w:rsidRPr="007A7EDE">
        <w:rPr>
          <w:rFonts w:ascii="Calibri" w:eastAsia="Calibri" w:hAnsi="Calibri" w:cs="Calibri"/>
          <w:sz w:val="22"/>
          <w:szCs w:val="22"/>
        </w:rPr>
        <w:t>,</w:t>
      </w:r>
      <w:r w:rsidRPr="007A7EDE">
        <w:rPr>
          <w:rFonts w:ascii="Calibri" w:eastAsia="Calibri" w:hAnsi="Calibri" w:cs="Calibri"/>
          <w:sz w:val="22"/>
          <w:szCs w:val="22"/>
        </w:rPr>
        <w:t xml:space="preserve"> and the digital divide. There is a lot of information about this, but a good start is </w:t>
      </w:r>
      <w:hyperlink r:id="rId11">
        <w:r w:rsidRPr="007A7EDE">
          <w:rPr>
            <w:rStyle w:val="Hyperlink"/>
            <w:rFonts w:ascii="Calibri" w:eastAsia="Calibri" w:hAnsi="Calibri" w:cs="Calibri"/>
            <w:sz w:val="22"/>
            <w:szCs w:val="22"/>
          </w:rPr>
          <w:t>this article</w:t>
        </w:r>
      </w:hyperlink>
      <w:r w:rsidRPr="007A7EDE">
        <w:rPr>
          <w:rFonts w:ascii="Calibri" w:eastAsia="Calibri" w:hAnsi="Calibri" w:cs="Calibri"/>
          <w:sz w:val="22"/>
          <w:szCs w:val="22"/>
        </w:rPr>
        <w:t xml:space="preserve"> from the Harvard Gazette. </w:t>
      </w:r>
    </w:p>
    <w:p w14:paraId="6B99C0DC" w14:textId="77777777" w:rsidR="001846C0" w:rsidRPr="007A7EDE" w:rsidRDefault="001846C0" w:rsidP="001846C0">
      <w:pPr>
        <w:pStyle w:val="xmsonormal"/>
        <w:spacing w:beforeAutospacing="0" w:after="0" w:afterAutospacing="0"/>
        <w:ind w:firstLine="720"/>
        <w:rPr>
          <w:rFonts w:ascii="Calibri" w:eastAsia="Calibri" w:hAnsi="Calibri" w:cs="Calibri"/>
          <w:sz w:val="22"/>
          <w:szCs w:val="22"/>
        </w:rPr>
      </w:pPr>
    </w:p>
    <w:p w14:paraId="595D4F20" w14:textId="22E4A9D1" w:rsidR="001846C0" w:rsidRPr="007A7EDE" w:rsidRDefault="49E7F610" w:rsidP="006476EF">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Issues of social justice must be reviewed historically as well</w:t>
      </w:r>
      <w:r w:rsidR="00807D9D" w:rsidRPr="007A7EDE">
        <w:rPr>
          <w:rFonts w:ascii="Calibri" w:eastAsia="Calibri" w:hAnsi="Calibri" w:cs="Calibri"/>
          <w:sz w:val="22"/>
          <w:szCs w:val="22"/>
        </w:rPr>
        <w:t xml:space="preserve"> as contemporarily</w:t>
      </w:r>
      <w:r w:rsidRPr="007A7EDE">
        <w:rPr>
          <w:rFonts w:ascii="Calibri" w:eastAsia="Calibri" w:hAnsi="Calibri" w:cs="Calibri"/>
          <w:sz w:val="22"/>
          <w:szCs w:val="22"/>
        </w:rPr>
        <w:t>. In prior technology booms in the U.S., jobs were lost or reallocated and companies benefitted</w:t>
      </w:r>
      <w:r w:rsidR="00807D9D" w:rsidRPr="007A7EDE">
        <w:rPr>
          <w:rFonts w:ascii="Calibri" w:eastAsia="Calibri" w:hAnsi="Calibri" w:cs="Calibri"/>
          <w:sz w:val="22"/>
          <w:szCs w:val="22"/>
        </w:rPr>
        <w:t xml:space="preserve"> while workers suffered. In the</w:t>
      </w:r>
      <w:r w:rsidRPr="007A7EDE">
        <w:rPr>
          <w:rFonts w:ascii="Calibri" w:eastAsia="Calibri" w:hAnsi="Calibri" w:cs="Calibri"/>
          <w:sz w:val="22"/>
          <w:szCs w:val="22"/>
        </w:rPr>
        <w:t xml:space="preserve"> case</w:t>
      </w:r>
      <w:r w:rsidR="00807D9D" w:rsidRPr="007A7EDE">
        <w:rPr>
          <w:rFonts w:ascii="Calibri" w:eastAsia="Calibri" w:hAnsi="Calibri" w:cs="Calibri"/>
          <w:sz w:val="22"/>
          <w:szCs w:val="22"/>
        </w:rPr>
        <w:t xml:space="preserve"> of AI</w:t>
      </w:r>
      <w:r w:rsidRPr="007A7EDE">
        <w:rPr>
          <w:rFonts w:ascii="Calibri" w:eastAsia="Calibri" w:hAnsi="Calibri" w:cs="Calibri"/>
          <w:sz w:val="22"/>
          <w:szCs w:val="22"/>
        </w:rPr>
        <w:t xml:space="preserve">, individuals are contributing to the AI world, but not benefiting. Consideration needs to be given to the society level responsibility to ensure that it is not just a select few who economically benefit from the contributions by a society into the AI </w:t>
      </w:r>
      <w:r w:rsidR="00807D9D" w:rsidRPr="007A7EDE">
        <w:rPr>
          <w:rFonts w:ascii="Calibri" w:eastAsia="Calibri" w:hAnsi="Calibri" w:cs="Calibri"/>
          <w:sz w:val="22"/>
          <w:szCs w:val="22"/>
        </w:rPr>
        <w:t>domain</w:t>
      </w:r>
      <w:r w:rsidRPr="007A7EDE">
        <w:rPr>
          <w:rFonts w:ascii="Calibri" w:eastAsia="Calibri" w:hAnsi="Calibri" w:cs="Calibri"/>
          <w:sz w:val="22"/>
          <w:szCs w:val="22"/>
        </w:rPr>
        <w:t>. We should consider the role of Academe to refute or validate this claim</w:t>
      </w:r>
      <w:r w:rsidR="00807D9D" w:rsidRPr="007A7EDE">
        <w:rPr>
          <w:rFonts w:ascii="Calibri" w:eastAsia="Calibri" w:hAnsi="Calibri" w:cs="Calibri"/>
          <w:sz w:val="22"/>
          <w:szCs w:val="22"/>
        </w:rPr>
        <w:t>,</w:t>
      </w:r>
      <w:r w:rsidRPr="007A7EDE">
        <w:rPr>
          <w:rFonts w:ascii="Calibri" w:eastAsia="Calibri" w:hAnsi="Calibri" w:cs="Calibri"/>
          <w:sz w:val="22"/>
          <w:szCs w:val="22"/>
        </w:rPr>
        <w:t xml:space="preserve"> especially if Academe is </w:t>
      </w:r>
      <w:r w:rsidR="00807D9D" w:rsidRPr="007A7EDE">
        <w:rPr>
          <w:rFonts w:ascii="Calibri" w:eastAsia="Calibri" w:hAnsi="Calibri" w:cs="Calibri"/>
          <w:sz w:val="22"/>
          <w:szCs w:val="22"/>
        </w:rPr>
        <w:t>advocating</w:t>
      </w:r>
      <w:r w:rsidRPr="007A7EDE">
        <w:rPr>
          <w:rFonts w:ascii="Calibri" w:eastAsia="Calibri" w:hAnsi="Calibri" w:cs="Calibri"/>
          <w:sz w:val="22"/>
          <w:szCs w:val="22"/>
        </w:rPr>
        <w:t xml:space="preserve"> the use of AI in higher education and advancement of thought.</w:t>
      </w:r>
      <w:r w:rsidR="001846C0" w:rsidRPr="007A7EDE">
        <w:rPr>
          <w:rFonts w:ascii="Calibri" w:eastAsia="Calibri" w:hAnsi="Calibri" w:cs="Calibri"/>
          <w:sz w:val="22"/>
          <w:szCs w:val="22"/>
        </w:rPr>
        <w:t xml:space="preserve"> </w:t>
      </w:r>
      <w:r w:rsidR="001846C0" w:rsidRPr="007A7EDE">
        <w:rPr>
          <w:rFonts w:ascii="Calibri" w:eastAsia="Calibri" w:hAnsi="Calibri" w:cs="Calibri"/>
          <w:color w:val="000000" w:themeColor="text1"/>
          <w:sz w:val="22"/>
          <w:szCs w:val="22"/>
        </w:rPr>
        <w:t xml:space="preserve">Educators and administrators should ensure that any use of generative AI respects privacy rights and confidentiality, with clear guidelines and training on data protection and ethical considerations. </w:t>
      </w:r>
      <w:r w:rsidR="001846C0" w:rsidRPr="007A7EDE">
        <w:rPr>
          <w:rFonts w:ascii="Calibri" w:eastAsia="Calibri" w:hAnsi="Calibri" w:cs="Calibri"/>
          <w:sz w:val="22"/>
          <w:szCs w:val="22"/>
        </w:rPr>
        <w:t xml:space="preserve">Additionally, </w:t>
      </w:r>
      <w:r w:rsidR="001846C0" w:rsidRPr="007A7EDE">
        <w:rPr>
          <w:rFonts w:ascii="Calibri" w:eastAsia="Calibri" w:hAnsi="Calibri" w:cs="Calibri"/>
          <w:color w:val="000000" w:themeColor="text1"/>
          <w:sz w:val="22"/>
          <w:szCs w:val="22"/>
        </w:rPr>
        <w:t>discussions on ethics, bias, and social justice should be incorporated into the curriculum to raise awareness and foster a responsible approach to AI use.</w:t>
      </w:r>
    </w:p>
    <w:p w14:paraId="71610526" w14:textId="77777777" w:rsidR="001846C0" w:rsidRPr="007A7EDE" w:rsidRDefault="393E3971" w:rsidP="001846C0">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At the very least, the university should consider the origins of training data for LLMs. </w:t>
      </w:r>
      <w:r w:rsidR="001846C0" w:rsidRPr="007A7EDE">
        <w:rPr>
          <w:rFonts w:ascii="Calibri" w:eastAsia="Calibri" w:hAnsi="Calibri" w:cs="Calibri"/>
          <w:sz w:val="22"/>
          <w:szCs w:val="22"/>
        </w:rPr>
        <w:t xml:space="preserve">How </w:t>
      </w:r>
      <w:r w:rsidR="48CF2A01" w:rsidRPr="007A7EDE">
        <w:rPr>
          <w:rFonts w:ascii="Calibri" w:eastAsia="Calibri" w:hAnsi="Calibri" w:cs="Calibri"/>
          <w:sz w:val="22"/>
          <w:szCs w:val="22"/>
        </w:rPr>
        <w:t>transparent are these tools? Are they grounded in ethnocentric and racial stereotypes? Are they derived from content creators who have not been fairly compensa</w:t>
      </w:r>
      <w:r w:rsidR="522CF1C0" w:rsidRPr="007A7EDE">
        <w:rPr>
          <w:rFonts w:ascii="Calibri" w:eastAsia="Calibri" w:hAnsi="Calibri" w:cs="Calibri"/>
          <w:sz w:val="22"/>
          <w:szCs w:val="22"/>
        </w:rPr>
        <w:t xml:space="preserve">ted for their creative work? And how has the labor of others (human trainers) been harnessed to provide LLMs with limits and boundaries? </w:t>
      </w:r>
    </w:p>
    <w:p w14:paraId="7BF17BD3" w14:textId="27631B71" w:rsidR="001846C0" w:rsidRPr="007A7EDE" w:rsidRDefault="6FC87AFF" w:rsidP="007042B9">
      <w:pPr>
        <w:pStyle w:val="Heading3"/>
      </w:pPr>
      <w:r w:rsidRPr="007A7EDE">
        <w:lastRenderedPageBreak/>
        <w:t xml:space="preserve">Rights of Students, Patients, </w:t>
      </w:r>
      <w:r w:rsidR="387C9D93" w:rsidRPr="007A7EDE">
        <w:t xml:space="preserve">and Others </w:t>
      </w:r>
    </w:p>
    <w:p w14:paraId="12A2990E" w14:textId="5B217259" w:rsidR="3E113E16" w:rsidRPr="007A7EDE" w:rsidRDefault="001846C0" w:rsidP="001846C0">
      <w:pPr>
        <w:spacing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T</w:t>
      </w:r>
      <w:r w:rsidR="3E113E16" w:rsidRPr="007A7EDE">
        <w:rPr>
          <w:rFonts w:ascii="Calibri" w:eastAsia="Calibri" w:hAnsi="Calibri" w:cs="Calibri"/>
          <w:sz w:val="22"/>
          <w:szCs w:val="22"/>
        </w:rPr>
        <w:t>he rights</w:t>
      </w:r>
      <w:r w:rsidR="00807D9D" w:rsidRPr="007A7EDE">
        <w:rPr>
          <w:rFonts w:ascii="Calibri" w:eastAsia="Calibri" w:hAnsi="Calibri" w:cs="Calibri"/>
          <w:sz w:val="22"/>
          <w:szCs w:val="22"/>
        </w:rPr>
        <w:t>, including those safeguarded by FERPA, HIPAA, and the like,</w:t>
      </w:r>
      <w:r w:rsidR="3E113E16" w:rsidRPr="007A7EDE">
        <w:rPr>
          <w:rFonts w:ascii="Calibri" w:eastAsia="Calibri" w:hAnsi="Calibri" w:cs="Calibri"/>
          <w:sz w:val="22"/>
          <w:szCs w:val="22"/>
        </w:rPr>
        <w:t xml:space="preserve"> of all constituents of the university must be </w:t>
      </w:r>
      <w:proofErr w:type="gramStart"/>
      <w:r w:rsidR="3E113E16" w:rsidRPr="007A7EDE">
        <w:rPr>
          <w:rFonts w:ascii="Calibri" w:eastAsia="Calibri" w:hAnsi="Calibri" w:cs="Calibri"/>
          <w:sz w:val="22"/>
          <w:szCs w:val="22"/>
        </w:rPr>
        <w:t>protected at all times</w:t>
      </w:r>
      <w:proofErr w:type="gramEnd"/>
      <w:r w:rsidR="3E113E16" w:rsidRPr="007A7EDE">
        <w:rPr>
          <w:rFonts w:ascii="Calibri" w:eastAsia="Calibri" w:hAnsi="Calibri" w:cs="Calibri"/>
          <w:sz w:val="22"/>
          <w:szCs w:val="22"/>
        </w:rPr>
        <w:t>.  Data privacy and security, for example, must be maintained. Additionally, health and well-being must be protected. Because use of generative AI tools by some (e.g., students, medical patients, medical and mental health practitioners, etc</w:t>
      </w:r>
      <w:r w:rsidR="003943FA" w:rsidRPr="007A7EDE">
        <w:rPr>
          <w:rFonts w:ascii="Calibri" w:eastAsia="Calibri" w:hAnsi="Calibri" w:cs="Calibri"/>
          <w:sz w:val="22"/>
          <w:szCs w:val="22"/>
        </w:rPr>
        <w:t xml:space="preserve">.) </w:t>
      </w:r>
      <w:r w:rsidR="3E113E16" w:rsidRPr="007A7EDE">
        <w:rPr>
          <w:rFonts w:ascii="Calibri" w:eastAsia="Calibri" w:hAnsi="Calibri" w:cs="Calibri"/>
          <w:sz w:val="22"/>
          <w:szCs w:val="22"/>
        </w:rPr>
        <w:t>has the potential to cause harm, thorough review is required before implementing generative AI tools in academic, medical, and other settings. Policies related to tool adoption approval must be created by people and groups</w:t>
      </w:r>
      <w:r w:rsidR="00807D9D" w:rsidRPr="007A7EDE">
        <w:rPr>
          <w:rFonts w:ascii="Calibri" w:eastAsia="Calibri" w:hAnsi="Calibri" w:cs="Calibri"/>
          <w:sz w:val="22"/>
          <w:szCs w:val="22"/>
        </w:rPr>
        <w:t xml:space="preserve"> </w:t>
      </w:r>
      <w:r w:rsidRPr="007A7EDE">
        <w:rPr>
          <w:rFonts w:ascii="Calibri" w:eastAsia="Calibri" w:hAnsi="Calibri" w:cs="Calibri"/>
          <w:sz w:val="22"/>
          <w:szCs w:val="22"/>
        </w:rPr>
        <w:t>(</w:t>
      </w:r>
      <w:r w:rsidR="00807D9D" w:rsidRPr="007A7EDE">
        <w:rPr>
          <w:rFonts w:ascii="Calibri" w:eastAsia="Calibri" w:hAnsi="Calibri" w:cs="Calibri"/>
          <w:sz w:val="22"/>
          <w:szCs w:val="22"/>
        </w:rPr>
        <w:t xml:space="preserve">e.g. IITC, </w:t>
      </w:r>
      <w:r w:rsidRPr="007A7EDE">
        <w:rPr>
          <w:rFonts w:ascii="Calibri" w:eastAsia="Calibri" w:hAnsi="Calibri" w:cs="Calibri"/>
          <w:sz w:val="22"/>
          <w:szCs w:val="22"/>
        </w:rPr>
        <w:t>Institutional Review Board [</w:t>
      </w:r>
      <w:r w:rsidR="00807D9D" w:rsidRPr="007A7EDE">
        <w:rPr>
          <w:rFonts w:ascii="Calibri" w:eastAsia="Calibri" w:hAnsi="Calibri" w:cs="Calibri"/>
          <w:sz w:val="22"/>
          <w:szCs w:val="22"/>
        </w:rPr>
        <w:t>IRB</w:t>
      </w:r>
      <w:r w:rsidRPr="007A7EDE">
        <w:rPr>
          <w:rFonts w:ascii="Calibri" w:eastAsia="Calibri" w:hAnsi="Calibri" w:cs="Calibri"/>
          <w:sz w:val="22"/>
          <w:szCs w:val="22"/>
        </w:rPr>
        <w:t>]</w:t>
      </w:r>
      <w:r w:rsidR="00807D9D" w:rsidRPr="007A7EDE">
        <w:rPr>
          <w:rFonts w:ascii="Calibri" w:eastAsia="Calibri" w:hAnsi="Calibri" w:cs="Calibri"/>
          <w:sz w:val="22"/>
          <w:szCs w:val="22"/>
        </w:rPr>
        <w:t>, etc.</w:t>
      </w:r>
      <w:r w:rsidRPr="007A7EDE">
        <w:rPr>
          <w:rFonts w:ascii="Calibri" w:eastAsia="Calibri" w:hAnsi="Calibri" w:cs="Calibri"/>
          <w:sz w:val="22"/>
          <w:szCs w:val="22"/>
        </w:rPr>
        <w:t>)</w:t>
      </w:r>
      <w:r w:rsidR="3E113E16" w:rsidRPr="007A7EDE">
        <w:rPr>
          <w:rFonts w:ascii="Calibri" w:eastAsia="Calibri" w:hAnsi="Calibri" w:cs="Calibri"/>
          <w:sz w:val="22"/>
          <w:szCs w:val="22"/>
        </w:rPr>
        <w:t xml:space="preserve"> </w:t>
      </w:r>
      <w:r w:rsidRPr="007A7EDE">
        <w:rPr>
          <w:rFonts w:ascii="Calibri" w:eastAsia="Calibri" w:hAnsi="Calibri" w:cs="Calibri"/>
          <w:sz w:val="22"/>
          <w:szCs w:val="22"/>
        </w:rPr>
        <w:t>w</w:t>
      </w:r>
      <w:r w:rsidR="3E113E16" w:rsidRPr="007A7EDE">
        <w:rPr>
          <w:rFonts w:ascii="Calibri" w:eastAsia="Calibri" w:hAnsi="Calibri" w:cs="Calibri"/>
          <w:sz w:val="22"/>
          <w:szCs w:val="22"/>
        </w:rPr>
        <w:t xml:space="preserve">ho </w:t>
      </w:r>
      <w:r w:rsidRPr="007A7EDE">
        <w:rPr>
          <w:rFonts w:ascii="Calibri" w:eastAsia="Calibri" w:hAnsi="Calibri" w:cs="Calibri"/>
          <w:sz w:val="22"/>
          <w:szCs w:val="22"/>
        </w:rPr>
        <w:t>are knowledgeable about and prepared</w:t>
      </w:r>
      <w:r w:rsidR="3E113E16" w:rsidRPr="007A7EDE">
        <w:rPr>
          <w:rFonts w:ascii="Calibri" w:eastAsia="Calibri" w:hAnsi="Calibri" w:cs="Calibri"/>
          <w:sz w:val="22"/>
          <w:szCs w:val="22"/>
        </w:rPr>
        <w:t xml:space="preserve"> to engage in these </w:t>
      </w:r>
      <w:r w:rsidR="00807D9D" w:rsidRPr="007A7EDE">
        <w:rPr>
          <w:rFonts w:ascii="Calibri" w:eastAsia="Calibri" w:hAnsi="Calibri" w:cs="Calibri"/>
          <w:sz w:val="22"/>
          <w:szCs w:val="22"/>
        </w:rPr>
        <w:t xml:space="preserve">thoughtful critical review </w:t>
      </w:r>
      <w:r w:rsidR="3E113E16" w:rsidRPr="007A7EDE">
        <w:rPr>
          <w:rFonts w:ascii="Calibri" w:eastAsia="Calibri" w:hAnsi="Calibri" w:cs="Calibri"/>
          <w:sz w:val="22"/>
          <w:szCs w:val="22"/>
        </w:rPr>
        <w:t xml:space="preserve">processes. </w:t>
      </w:r>
    </w:p>
    <w:p w14:paraId="6D1AE49C" w14:textId="6AF30381" w:rsidR="1C582A80" w:rsidRPr="007A7EDE" w:rsidRDefault="1C582A80" w:rsidP="006476EF">
      <w:pPr>
        <w:spacing w:after="0"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The fundamental problem of LLMs is precisely this: </w:t>
      </w:r>
      <w:r w:rsidR="49E52F00" w:rsidRPr="007A7EDE">
        <w:rPr>
          <w:rFonts w:ascii="Calibri" w:eastAsia="Calibri" w:hAnsi="Calibri" w:cs="Calibri"/>
          <w:sz w:val="22"/>
          <w:szCs w:val="22"/>
        </w:rPr>
        <w:t>I</w:t>
      </w:r>
      <w:r w:rsidRPr="007A7EDE">
        <w:rPr>
          <w:rFonts w:ascii="Calibri" w:eastAsia="Calibri" w:hAnsi="Calibri" w:cs="Calibri"/>
          <w:sz w:val="22"/>
          <w:szCs w:val="22"/>
        </w:rPr>
        <w:t xml:space="preserve">f third-party tools are being used, then how </w:t>
      </w:r>
      <w:r w:rsidR="00EB6423" w:rsidRPr="007A7EDE">
        <w:rPr>
          <w:rFonts w:ascii="Calibri" w:eastAsia="Calibri" w:hAnsi="Calibri" w:cs="Calibri"/>
          <w:sz w:val="22"/>
          <w:szCs w:val="22"/>
        </w:rPr>
        <w:t>c</w:t>
      </w:r>
      <w:r w:rsidRPr="007A7EDE">
        <w:rPr>
          <w:rFonts w:ascii="Calibri" w:eastAsia="Calibri" w:hAnsi="Calibri" w:cs="Calibri"/>
          <w:sz w:val="22"/>
          <w:szCs w:val="22"/>
        </w:rPr>
        <w:t xml:space="preserve">an the privacy of </w:t>
      </w:r>
      <w:r w:rsidR="582E9E44" w:rsidRPr="007A7EDE">
        <w:rPr>
          <w:rFonts w:ascii="Calibri" w:eastAsia="Calibri" w:hAnsi="Calibri" w:cs="Calibri"/>
          <w:sz w:val="22"/>
          <w:szCs w:val="22"/>
        </w:rPr>
        <w:t>students</w:t>
      </w:r>
      <w:r w:rsidRPr="007A7EDE">
        <w:rPr>
          <w:rFonts w:ascii="Calibri" w:eastAsia="Calibri" w:hAnsi="Calibri" w:cs="Calibri"/>
          <w:sz w:val="22"/>
          <w:szCs w:val="22"/>
        </w:rPr>
        <w:t xml:space="preserve"> over their lives, their data</w:t>
      </w:r>
      <w:r w:rsidR="055068DA" w:rsidRPr="007A7EDE">
        <w:rPr>
          <w:rFonts w:ascii="Calibri" w:eastAsia="Calibri" w:hAnsi="Calibri" w:cs="Calibri"/>
          <w:sz w:val="22"/>
          <w:szCs w:val="22"/>
        </w:rPr>
        <w:t>,</w:t>
      </w:r>
      <w:r w:rsidRPr="007A7EDE">
        <w:rPr>
          <w:rFonts w:ascii="Calibri" w:eastAsia="Calibri" w:hAnsi="Calibri" w:cs="Calibri"/>
          <w:sz w:val="22"/>
          <w:szCs w:val="22"/>
        </w:rPr>
        <w:t xml:space="preserve"> and th</w:t>
      </w:r>
      <w:r w:rsidR="543A9EA6" w:rsidRPr="007A7EDE">
        <w:rPr>
          <w:rFonts w:ascii="Calibri" w:eastAsia="Calibri" w:hAnsi="Calibri" w:cs="Calibri"/>
          <w:sz w:val="22"/>
          <w:szCs w:val="22"/>
        </w:rPr>
        <w:t xml:space="preserve">eir creative work be protected? </w:t>
      </w:r>
      <w:r w:rsidR="006476EF" w:rsidRPr="007A7EDE">
        <w:rPr>
          <w:rFonts w:ascii="Calibri" w:eastAsia="Calibri" w:hAnsi="Calibri" w:cs="Calibri"/>
          <w:sz w:val="22"/>
          <w:szCs w:val="22"/>
        </w:rPr>
        <w:t xml:space="preserve">Faculty should be made aware that there may be harm to student privacy and intellectual property if faculty require students to type of copy original work into certain AI platforms. </w:t>
      </w:r>
      <w:r w:rsidR="543A9EA6" w:rsidRPr="007A7EDE">
        <w:rPr>
          <w:rFonts w:ascii="Calibri" w:eastAsia="Calibri" w:hAnsi="Calibri" w:cs="Calibri"/>
          <w:sz w:val="22"/>
          <w:szCs w:val="22"/>
        </w:rPr>
        <w:t xml:space="preserve">Note that this is a concern even if the generative AI application is developed locally—and especially if the AI agent </w:t>
      </w:r>
      <w:r w:rsidR="7D9B37AB" w:rsidRPr="007A7EDE">
        <w:rPr>
          <w:rFonts w:ascii="Calibri" w:eastAsia="Calibri" w:hAnsi="Calibri" w:cs="Calibri"/>
          <w:sz w:val="22"/>
          <w:szCs w:val="22"/>
        </w:rPr>
        <w:t xml:space="preserve">is </w:t>
      </w:r>
      <w:r w:rsidR="003943FA" w:rsidRPr="007A7EDE">
        <w:rPr>
          <w:rFonts w:ascii="Calibri" w:eastAsia="Calibri" w:hAnsi="Calibri" w:cs="Calibri"/>
          <w:sz w:val="22"/>
          <w:szCs w:val="22"/>
        </w:rPr>
        <w:t>branching</w:t>
      </w:r>
      <w:r w:rsidR="7D9B37AB" w:rsidRPr="007A7EDE">
        <w:rPr>
          <w:rFonts w:ascii="Calibri" w:eastAsia="Calibri" w:hAnsi="Calibri" w:cs="Calibri"/>
          <w:sz w:val="22"/>
          <w:szCs w:val="22"/>
        </w:rPr>
        <w:t xml:space="preserve"> </w:t>
      </w:r>
      <w:bookmarkStart w:id="1" w:name="_Int_i0nIOBFi"/>
      <w:r w:rsidR="7D9B37AB" w:rsidRPr="007A7EDE">
        <w:rPr>
          <w:rFonts w:ascii="Calibri" w:eastAsia="Calibri" w:hAnsi="Calibri" w:cs="Calibri"/>
          <w:sz w:val="22"/>
          <w:szCs w:val="22"/>
        </w:rPr>
        <w:t>off of</w:t>
      </w:r>
      <w:bookmarkEnd w:id="1"/>
      <w:r w:rsidR="7D9B37AB" w:rsidRPr="007A7EDE">
        <w:rPr>
          <w:rFonts w:ascii="Calibri" w:eastAsia="Calibri" w:hAnsi="Calibri" w:cs="Calibri"/>
          <w:sz w:val="22"/>
          <w:szCs w:val="22"/>
        </w:rPr>
        <w:t xml:space="preserve"> corporations like Open AI through developer tools. </w:t>
      </w:r>
    </w:p>
    <w:p w14:paraId="0F3EA96E" w14:textId="18A30C06" w:rsidR="0A07E1A7" w:rsidRPr="007A7EDE" w:rsidRDefault="77F707A1" w:rsidP="007042B9">
      <w:pPr>
        <w:pStyle w:val="Heading3"/>
      </w:pPr>
      <w:r w:rsidRPr="007A7EDE">
        <w:t xml:space="preserve">Processes of Decision-Making Regarding Generative AI Use in Educational Settings </w:t>
      </w:r>
    </w:p>
    <w:p w14:paraId="5E1292B6" w14:textId="270D02DC" w:rsidR="4E99D621" w:rsidRPr="007A7EDE" w:rsidRDefault="4E99D621" w:rsidP="006476EF">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As </w:t>
      </w:r>
      <w:r w:rsidR="2584E05F" w:rsidRPr="007A7EDE">
        <w:rPr>
          <w:rFonts w:ascii="Calibri" w:eastAsia="Calibri" w:hAnsi="Calibri" w:cs="Calibri"/>
          <w:sz w:val="22"/>
          <w:szCs w:val="22"/>
        </w:rPr>
        <w:t>h</w:t>
      </w:r>
      <w:r w:rsidRPr="007A7EDE">
        <w:rPr>
          <w:rFonts w:ascii="Calibri" w:eastAsia="Calibri" w:hAnsi="Calibri" w:cs="Calibri"/>
          <w:sz w:val="22"/>
          <w:szCs w:val="22"/>
        </w:rPr>
        <w:t xml:space="preserve">as been the case with other, pivotal technologies (e.g., the growth of the World Wide Web in the 1990s), </w:t>
      </w:r>
      <w:r w:rsidR="3B10C1D8" w:rsidRPr="007A7EDE">
        <w:rPr>
          <w:rFonts w:ascii="Calibri" w:eastAsia="Calibri" w:hAnsi="Calibri" w:cs="Calibri"/>
          <w:sz w:val="22"/>
          <w:szCs w:val="22"/>
        </w:rPr>
        <w:t>generative</w:t>
      </w:r>
      <w:r w:rsidRPr="007A7EDE">
        <w:rPr>
          <w:rFonts w:ascii="Calibri" w:eastAsia="Calibri" w:hAnsi="Calibri" w:cs="Calibri"/>
          <w:sz w:val="22"/>
          <w:szCs w:val="22"/>
        </w:rPr>
        <w:t xml:space="preserve"> AI presents opportunities to foster dialogues </w:t>
      </w:r>
      <w:r w:rsidR="48C0E060" w:rsidRPr="007A7EDE">
        <w:rPr>
          <w:rFonts w:ascii="Calibri" w:eastAsia="Calibri" w:hAnsi="Calibri" w:cs="Calibri"/>
          <w:sz w:val="22"/>
          <w:szCs w:val="22"/>
        </w:rPr>
        <w:t>across</w:t>
      </w:r>
      <w:r w:rsidRPr="007A7EDE">
        <w:rPr>
          <w:rFonts w:ascii="Calibri" w:eastAsia="Calibri" w:hAnsi="Calibri" w:cs="Calibri"/>
          <w:sz w:val="22"/>
          <w:szCs w:val="22"/>
        </w:rPr>
        <w:t xml:space="preserve"> the university. </w:t>
      </w:r>
      <w:r w:rsidR="58922078" w:rsidRPr="007A7EDE">
        <w:rPr>
          <w:rFonts w:ascii="Calibri" w:eastAsia="Calibri" w:hAnsi="Calibri" w:cs="Calibri"/>
          <w:sz w:val="22"/>
          <w:szCs w:val="22"/>
        </w:rPr>
        <w:t xml:space="preserve">The questions go right to the heart of the </w:t>
      </w:r>
      <w:r w:rsidR="57A0F08C" w:rsidRPr="007A7EDE">
        <w:rPr>
          <w:rFonts w:ascii="Calibri" w:eastAsia="Calibri" w:hAnsi="Calibri" w:cs="Calibri"/>
          <w:sz w:val="22"/>
          <w:szCs w:val="22"/>
        </w:rPr>
        <w:t>university's</w:t>
      </w:r>
      <w:r w:rsidR="58922078" w:rsidRPr="007A7EDE">
        <w:rPr>
          <w:rFonts w:ascii="Calibri" w:eastAsia="Calibri" w:hAnsi="Calibri" w:cs="Calibri"/>
          <w:sz w:val="22"/>
          <w:szCs w:val="22"/>
        </w:rPr>
        <w:t xml:space="preserve"> mission. What </w:t>
      </w:r>
      <w:r w:rsidR="4A628F58" w:rsidRPr="007A7EDE">
        <w:rPr>
          <w:rFonts w:ascii="Calibri" w:eastAsia="Calibri" w:hAnsi="Calibri" w:cs="Calibri"/>
          <w:sz w:val="22"/>
          <w:szCs w:val="22"/>
        </w:rPr>
        <w:t xml:space="preserve">work necessitates the creative labor of </w:t>
      </w:r>
      <w:r w:rsidR="41A47C97" w:rsidRPr="007A7EDE">
        <w:rPr>
          <w:rFonts w:ascii="Calibri" w:eastAsia="Calibri" w:hAnsi="Calibri" w:cs="Calibri"/>
          <w:sz w:val="22"/>
          <w:szCs w:val="22"/>
        </w:rPr>
        <w:t>individuals</w:t>
      </w:r>
      <w:r w:rsidR="4A628F58" w:rsidRPr="007A7EDE">
        <w:rPr>
          <w:rFonts w:ascii="Calibri" w:eastAsia="Calibri" w:hAnsi="Calibri" w:cs="Calibri"/>
          <w:sz w:val="22"/>
          <w:szCs w:val="22"/>
        </w:rPr>
        <w:t xml:space="preserve">? And what can be remanded to machines? </w:t>
      </w:r>
      <w:r w:rsidR="2293879A" w:rsidRPr="007A7EDE">
        <w:rPr>
          <w:rFonts w:ascii="Calibri" w:eastAsia="Calibri" w:hAnsi="Calibri" w:cs="Calibri"/>
          <w:sz w:val="22"/>
          <w:szCs w:val="22"/>
        </w:rPr>
        <w:t xml:space="preserve">Rather than let this conversation be decided by external forces (corporations and politicians), universities need to step </w:t>
      </w:r>
      <w:r w:rsidR="2C0D3ABB" w:rsidRPr="007A7EDE">
        <w:rPr>
          <w:rFonts w:ascii="Calibri" w:eastAsia="Calibri" w:hAnsi="Calibri" w:cs="Calibri"/>
          <w:sz w:val="22"/>
          <w:szCs w:val="22"/>
        </w:rPr>
        <w:t xml:space="preserve">up and contribute to debates about </w:t>
      </w:r>
      <w:r w:rsidR="2293879A" w:rsidRPr="007A7EDE">
        <w:rPr>
          <w:rFonts w:ascii="Calibri" w:eastAsia="Calibri" w:hAnsi="Calibri" w:cs="Calibri"/>
          <w:sz w:val="22"/>
          <w:szCs w:val="22"/>
        </w:rPr>
        <w:t xml:space="preserve">something that threatens (and promises) to change the basis for university work. </w:t>
      </w:r>
    </w:p>
    <w:p w14:paraId="14845C14" w14:textId="77777777" w:rsidR="006476EF" w:rsidRPr="007A7EDE" w:rsidRDefault="00EB6423" w:rsidP="006476EF">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A few examples illustrate the importance of informed, collaborative discussion and decision making. </w:t>
      </w:r>
      <w:r w:rsidR="0A07E1A7" w:rsidRPr="007A7EDE">
        <w:rPr>
          <w:rFonts w:ascii="Calibri" w:eastAsia="Calibri" w:hAnsi="Calibri" w:cs="Calibri"/>
          <w:sz w:val="22"/>
          <w:szCs w:val="22"/>
        </w:rPr>
        <w:t>Regarding operational processes</w:t>
      </w:r>
      <w:r w:rsidRPr="007A7EDE">
        <w:rPr>
          <w:rFonts w:ascii="Calibri" w:eastAsia="Calibri" w:hAnsi="Calibri" w:cs="Calibri"/>
          <w:sz w:val="22"/>
          <w:szCs w:val="22"/>
        </w:rPr>
        <w:t>,</w:t>
      </w:r>
      <w:r w:rsidR="0A07E1A7" w:rsidRPr="007A7EDE">
        <w:rPr>
          <w:rFonts w:ascii="Calibri" w:eastAsia="Calibri" w:hAnsi="Calibri" w:cs="Calibri"/>
          <w:sz w:val="22"/>
          <w:szCs w:val="22"/>
        </w:rPr>
        <w:t xml:space="preserve"> such as admissions, </w:t>
      </w:r>
      <w:r w:rsidR="074ED823" w:rsidRPr="007A7EDE">
        <w:rPr>
          <w:rFonts w:ascii="Calibri" w:eastAsia="Calibri" w:hAnsi="Calibri" w:cs="Calibri"/>
          <w:sz w:val="22"/>
          <w:szCs w:val="22"/>
        </w:rPr>
        <w:t xml:space="preserve">impacted </w:t>
      </w:r>
      <w:r w:rsidR="44E88AF4" w:rsidRPr="007A7EDE">
        <w:rPr>
          <w:rFonts w:ascii="Calibri" w:eastAsia="Calibri" w:hAnsi="Calibri" w:cs="Calibri"/>
          <w:sz w:val="22"/>
          <w:szCs w:val="22"/>
        </w:rPr>
        <w:t>departments</w:t>
      </w:r>
      <w:r w:rsidR="074ED823" w:rsidRPr="007A7EDE">
        <w:rPr>
          <w:rFonts w:ascii="Calibri" w:eastAsia="Calibri" w:hAnsi="Calibri" w:cs="Calibri"/>
          <w:sz w:val="22"/>
          <w:szCs w:val="22"/>
        </w:rPr>
        <w:t xml:space="preserve"> </w:t>
      </w:r>
      <w:r w:rsidR="24BE37B7" w:rsidRPr="007A7EDE">
        <w:rPr>
          <w:rFonts w:ascii="Calibri" w:eastAsia="Calibri" w:hAnsi="Calibri" w:cs="Calibri"/>
          <w:sz w:val="22"/>
          <w:szCs w:val="22"/>
        </w:rPr>
        <w:t>should</w:t>
      </w:r>
      <w:r w:rsidR="074ED823" w:rsidRPr="007A7EDE">
        <w:rPr>
          <w:rFonts w:ascii="Calibri" w:eastAsia="Calibri" w:hAnsi="Calibri" w:cs="Calibri"/>
          <w:sz w:val="22"/>
          <w:szCs w:val="22"/>
        </w:rPr>
        <w:t xml:space="preserve"> be formulating questions and best practices that interrogate generative AI use and that </w:t>
      </w:r>
      <w:r w:rsidR="3D468030" w:rsidRPr="007A7EDE">
        <w:rPr>
          <w:rFonts w:ascii="Calibri" w:eastAsia="Calibri" w:hAnsi="Calibri" w:cs="Calibri"/>
          <w:sz w:val="22"/>
          <w:szCs w:val="22"/>
        </w:rPr>
        <w:t xml:space="preserve">seek to anticipate problematic future scenarios. </w:t>
      </w:r>
      <w:r w:rsidR="0A07E1A7" w:rsidRPr="007A7EDE">
        <w:rPr>
          <w:rFonts w:ascii="Calibri" w:eastAsia="Calibri" w:hAnsi="Calibri" w:cs="Calibri"/>
          <w:sz w:val="22"/>
          <w:szCs w:val="22"/>
        </w:rPr>
        <w:t>The Institutional Review Board (IRB) should consider</w:t>
      </w:r>
      <w:r w:rsidR="41706E9F" w:rsidRPr="007A7EDE">
        <w:rPr>
          <w:rFonts w:ascii="Calibri" w:eastAsia="Calibri" w:hAnsi="Calibri" w:cs="Calibri"/>
          <w:sz w:val="22"/>
          <w:szCs w:val="22"/>
        </w:rPr>
        <w:t xml:space="preserve"> impacts of </w:t>
      </w:r>
      <w:r w:rsidR="20A73372" w:rsidRPr="007A7EDE">
        <w:rPr>
          <w:rFonts w:ascii="Calibri" w:eastAsia="Calibri" w:hAnsi="Calibri" w:cs="Calibri"/>
          <w:sz w:val="22"/>
          <w:szCs w:val="22"/>
        </w:rPr>
        <w:t>generative</w:t>
      </w:r>
      <w:r w:rsidR="41706E9F" w:rsidRPr="007A7EDE">
        <w:rPr>
          <w:rFonts w:ascii="Calibri" w:eastAsia="Calibri" w:hAnsi="Calibri" w:cs="Calibri"/>
          <w:sz w:val="22"/>
          <w:szCs w:val="22"/>
        </w:rPr>
        <w:t xml:space="preserve"> AI in terms of research. </w:t>
      </w:r>
      <w:r w:rsidR="063E50B4" w:rsidRPr="007A7EDE">
        <w:rPr>
          <w:rFonts w:ascii="Calibri" w:eastAsia="Calibri" w:hAnsi="Calibri" w:cs="Calibri"/>
          <w:sz w:val="22"/>
          <w:szCs w:val="22"/>
        </w:rPr>
        <w:t xml:space="preserve">How can researchers develop LLM tools in ways cognizant of human </w:t>
      </w:r>
      <w:r w:rsidR="6BBBC9AA" w:rsidRPr="007A7EDE">
        <w:rPr>
          <w:rFonts w:ascii="Calibri" w:eastAsia="Calibri" w:hAnsi="Calibri" w:cs="Calibri"/>
          <w:sz w:val="22"/>
          <w:szCs w:val="22"/>
        </w:rPr>
        <w:t xml:space="preserve">participant </w:t>
      </w:r>
      <w:r w:rsidR="063E50B4" w:rsidRPr="007A7EDE">
        <w:rPr>
          <w:rFonts w:ascii="Calibri" w:eastAsia="Calibri" w:hAnsi="Calibri" w:cs="Calibri"/>
          <w:sz w:val="22"/>
          <w:szCs w:val="22"/>
        </w:rPr>
        <w:t xml:space="preserve">protection and intellectual property rights? </w:t>
      </w:r>
      <w:r w:rsidR="41706E9F" w:rsidRPr="007A7EDE">
        <w:rPr>
          <w:rFonts w:ascii="Calibri" w:eastAsia="Calibri" w:hAnsi="Calibri" w:cs="Calibri"/>
          <w:sz w:val="22"/>
          <w:szCs w:val="22"/>
        </w:rPr>
        <w:t xml:space="preserve">Can data be uploaded to generative AI agents </w:t>
      </w:r>
      <w:r w:rsidR="75EAB935" w:rsidRPr="007A7EDE">
        <w:rPr>
          <w:rFonts w:ascii="Calibri" w:eastAsia="Calibri" w:hAnsi="Calibri" w:cs="Calibri"/>
          <w:sz w:val="22"/>
          <w:szCs w:val="22"/>
        </w:rPr>
        <w:t xml:space="preserve">for analysis? To what extent do these tools introduce unknown biases into research? </w:t>
      </w:r>
    </w:p>
    <w:p w14:paraId="52D72A00" w14:textId="1562171A" w:rsidR="0A07E1A7" w:rsidRPr="007A7EDE" w:rsidRDefault="006476EF" w:rsidP="006476EF">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A consistent area of concern with the growth of AI is academic integrity and plagiarism. </w:t>
      </w:r>
      <w:r w:rsidR="0A07E1A7" w:rsidRPr="007A7EDE">
        <w:rPr>
          <w:rFonts w:ascii="Calibri" w:eastAsia="Calibri" w:hAnsi="Calibri" w:cs="Calibri"/>
          <w:sz w:val="22"/>
          <w:szCs w:val="22"/>
        </w:rPr>
        <w:t>The TU Academic Integrity Workgroup will meet in June to review the TU Academic Int</w:t>
      </w:r>
      <w:r w:rsidR="00EB6423" w:rsidRPr="007A7EDE">
        <w:rPr>
          <w:rFonts w:ascii="Calibri" w:eastAsia="Calibri" w:hAnsi="Calibri" w:cs="Calibri"/>
          <w:sz w:val="22"/>
          <w:szCs w:val="22"/>
        </w:rPr>
        <w:t xml:space="preserve">egrity policy for possible revision. Members of the </w:t>
      </w:r>
      <w:r w:rsidR="0A07E1A7" w:rsidRPr="007A7EDE">
        <w:rPr>
          <w:rFonts w:ascii="Calibri" w:eastAsia="Calibri" w:hAnsi="Calibri" w:cs="Calibri"/>
          <w:sz w:val="22"/>
          <w:szCs w:val="22"/>
        </w:rPr>
        <w:t>workgroup will be informed by a forthcoming proposal from the Office of Student Accountability &amp; Restorative Practices as well as published best practice.</w:t>
      </w:r>
    </w:p>
    <w:p w14:paraId="7A4EDC2D" w14:textId="77777777" w:rsidR="008E5F3D" w:rsidRPr="007A7EDE" w:rsidRDefault="02D80010" w:rsidP="007042B9">
      <w:pPr>
        <w:pStyle w:val="Heading3"/>
      </w:pPr>
      <w:r w:rsidRPr="007A7EDE">
        <w:t xml:space="preserve">Including Student Perspectives and Autonomy/Empowerment in Decision Making in Courses </w:t>
      </w:r>
    </w:p>
    <w:p w14:paraId="7C11D320" w14:textId="4D2BFFF9" w:rsidR="02D80010" w:rsidRDefault="6E874004" w:rsidP="006476EF">
      <w:pPr>
        <w:shd w:val="clear" w:color="auto" w:fill="FFFFFF" w:themeFill="background1"/>
        <w:spacing w:before="300" w:after="300" w:line="259" w:lineRule="auto"/>
        <w:ind w:firstLine="720"/>
        <w:rPr>
          <w:rFonts w:ascii="Calibri" w:eastAsia="Calibri" w:hAnsi="Calibri" w:cs="Calibri"/>
          <w:sz w:val="22"/>
          <w:szCs w:val="22"/>
        </w:rPr>
      </w:pPr>
      <w:r w:rsidRPr="007A7EDE">
        <w:rPr>
          <w:rFonts w:ascii="Calibri" w:eastAsia="Calibri" w:hAnsi="Calibri" w:cs="Calibri"/>
          <w:sz w:val="22"/>
          <w:szCs w:val="22"/>
        </w:rPr>
        <w:t>The taskforce recognizes that</w:t>
      </w:r>
      <w:r w:rsidR="00EB6423" w:rsidRPr="007A7EDE">
        <w:rPr>
          <w:rFonts w:ascii="Calibri" w:eastAsia="Calibri" w:hAnsi="Calibri" w:cs="Calibri"/>
          <w:sz w:val="22"/>
          <w:szCs w:val="22"/>
        </w:rPr>
        <w:t>, because</w:t>
      </w:r>
      <w:r w:rsidRPr="007A7EDE">
        <w:rPr>
          <w:rFonts w:ascii="Calibri" w:eastAsia="Calibri" w:hAnsi="Calibri" w:cs="Calibri"/>
          <w:sz w:val="22"/>
          <w:szCs w:val="22"/>
        </w:rPr>
        <w:t xml:space="preserve"> generative AI will impact different </w:t>
      </w:r>
      <w:r w:rsidR="36C697A9" w:rsidRPr="007A7EDE">
        <w:rPr>
          <w:rFonts w:ascii="Calibri" w:eastAsia="Calibri" w:hAnsi="Calibri" w:cs="Calibri"/>
          <w:sz w:val="22"/>
          <w:szCs w:val="22"/>
        </w:rPr>
        <w:t>constituent</w:t>
      </w:r>
      <w:r w:rsidRPr="007A7EDE">
        <w:rPr>
          <w:rFonts w:ascii="Calibri" w:eastAsia="Calibri" w:hAnsi="Calibri" w:cs="Calibri"/>
          <w:sz w:val="22"/>
          <w:szCs w:val="22"/>
        </w:rPr>
        <w:t xml:space="preserve"> groups in different ways, recommendat</w:t>
      </w:r>
      <w:r w:rsidR="514E6B54" w:rsidRPr="007A7EDE">
        <w:rPr>
          <w:rFonts w:ascii="Calibri" w:eastAsia="Calibri" w:hAnsi="Calibri" w:cs="Calibri"/>
          <w:sz w:val="22"/>
          <w:szCs w:val="22"/>
        </w:rPr>
        <w:t xml:space="preserve">ions </w:t>
      </w:r>
      <w:r w:rsidR="1AEDE0E5" w:rsidRPr="007A7EDE">
        <w:rPr>
          <w:rFonts w:ascii="Calibri" w:eastAsia="Calibri" w:hAnsi="Calibri" w:cs="Calibri"/>
          <w:sz w:val="22"/>
          <w:szCs w:val="22"/>
        </w:rPr>
        <w:t>need</w:t>
      </w:r>
      <w:r w:rsidR="514E6B54" w:rsidRPr="007A7EDE">
        <w:rPr>
          <w:rFonts w:ascii="Calibri" w:eastAsia="Calibri" w:hAnsi="Calibri" w:cs="Calibri"/>
          <w:sz w:val="22"/>
          <w:szCs w:val="22"/>
        </w:rPr>
        <w:t xml:space="preserve"> to be made in collaboration with impacted groups</w:t>
      </w:r>
      <w:r w:rsidR="00EB6423" w:rsidRPr="007A7EDE">
        <w:rPr>
          <w:rFonts w:ascii="Calibri" w:eastAsia="Calibri" w:hAnsi="Calibri" w:cs="Calibri"/>
          <w:sz w:val="22"/>
          <w:szCs w:val="22"/>
        </w:rPr>
        <w:t xml:space="preserve">, including </w:t>
      </w:r>
      <w:r w:rsidR="00EB6423" w:rsidRPr="007A7EDE">
        <w:rPr>
          <w:rFonts w:ascii="Calibri" w:eastAsia="Calibri" w:hAnsi="Calibri" w:cs="Calibri"/>
          <w:sz w:val="22"/>
          <w:szCs w:val="22"/>
        </w:rPr>
        <w:lastRenderedPageBreak/>
        <w:t>students at all levels</w:t>
      </w:r>
      <w:r w:rsidR="514E6B54" w:rsidRPr="007A7EDE">
        <w:rPr>
          <w:rFonts w:ascii="Calibri" w:eastAsia="Calibri" w:hAnsi="Calibri" w:cs="Calibri"/>
          <w:sz w:val="22"/>
          <w:szCs w:val="22"/>
        </w:rPr>
        <w:t xml:space="preserve">. </w:t>
      </w:r>
      <w:r w:rsidR="00EB6423" w:rsidRPr="007A7EDE">
        <w:rPr>
          <w:rFonts w:ascii="Calibri" w:eastAsia="Calibri" w:hAnsi="Calibri" w:cs="Calibri"/>
          <w:sz w:val="22"/>
          <w:szCs w:val="22"/>
        </w:rPr>
        <w:t>This</w:t>
      </w:r>
      <w:r w:rsidR="4F8FB2B5" w:rsidRPr="007A7EDE">
        <w:rPr>
          <w:rFonts w:ascii="Calibri" w:eastAsia="Calibri" w:hAnsi="Calibri" w:cs="Calibri"/>
          <w:sz w:val="22"/>
          <w:szCs w:val="22"/>
        </w:rPr>
        <w:t xml:space="preserve"> collaboration </w:t>
      </w:r>
      <w:r w:rsidR="005C654E" w:rsidRPr="007A7EDE">
        <w:rPr>
          <w:rFonts w:ascii="Calibri" w:eastAsia="Calibri" w:hAnsi="Calibri" w:cs="Calibri"/>
          <w:sz w:val="22"/>
          <w:szCs w:val="22"/>
        </w:rPr>
        <w:t>will</w:t>
      </w:r>
      <w:r w:rsidR="4F8FB2B5" w:rsidRPr="007A7EDE">
        <w:rPr>
          <w:rFonts w:ascii="Calibri" w:eastAsia="Calibri" w:hAnsi="Calibri" w:cs="Calibri"/>
          <w:sz w:val="22"/>
          <w:szCs w:val="22"/>
        </w:rPr>
        <w:t xml:space="preserve"> include </w:t>
      </w:r>
      <w:r w:rsidR="005C654E" w:rsidRPr="007A7EDE">
        <w:rPr>
          <w:rFonts w:ascii="Calibri" w:eastAsia="Calibri" w:hAnsi="Calibri" w:cs="Calibri"/>
          <w:sz w:val="22"/>
          <w:szCs w:val="22"/>
        </w:rPr>
        <w:t xml:space="preserve">in-depth research and </w:t>
      </w:r>
      <w:r w:rsidR="4F8FB2B5" w:rsidRPr="007A7EDE">
        <w:rPr>
          <w:rFonts w:ascii="Calibri" w:eastAsia="Calibri" w:hAnsi="Calibri" w:cs="Calibri"/>
          <w:sz w:val="22"/>
          <w:szCs w:val="22"/>
        </w:rPr>
        <w:t>needs assessment</w:t>
      </w:r>
      <w:r w:rsidR="00EB6423" w:rsidRPr="007A7EDE">
        <w:rPr>
          <w:rFonts w:ascii="Calibri" w:eastAsia="Calibri" w:hAnsi="Calibri" w:cs="Calibri"/>
          <w:sz w:val="22"/>
          <w:szCs w:val="22"/>
        </w:rPr>
        <w:t>s</w:t>
      </w:r>
      <w:r w:rsidR="4F8FB2B5" w:rsidRPr="007A7EDE">
        <w:rPr>
          <w:rFonts w:ascii="Calibri" w:eastAsia="Calibri" w:hAnsi="Calibri" w:cs="Calibri"/>
          <w:sz w:val="22"/>
          <w:szCs w:val="22"/>
        </w:rPr>
        <w:t xml:space="preserve"> in order to plan appropriate training for different groups. </w:t>
      </w:r>
      <w:r w:rsidR="00A71540" w:rsidRPr="007A7EDE">
        <w:rPr>
          <w:rFonts w:ascii="Calibri" w:eastAsia="Calibri" w:hAnsi="Calibri" w:cs="Calibri"/>
          <w:sz w:val="22"/>
          <w:szCs w:val="22"/>
        </w:rPr>
        <w:t xml:space="preserve">These may take the form of training modules assigned to students as part of their orientation to the University. </w:t>
      </w:r>
      <w:r w:rsidR="00EB6423" w:rsidRPr="007A7EDE">
        <w:rPr>
          <w:rFonts w:ascii="Calibri" w:eastAsia="Calibri" w:hAnsi="Calibri" w:cs="Calibri"/>
          <w:sz w:val="22"/>
          <w:szCs w:val="22"/>
        </w:rPr>
        <w:t>For some students,</w:t>
      </w:r>
      <w:r w:rsidR="02D80010" w:rsidRPr="007A7EDE">
        <w:rPr>
          <w:rFonts w:ascii="Calibri" w:eastAsia="Calibri" w:hAnsi="Calibri" w:cs="Calibri"/>
          <w:sz w:val="22"/>
          <w:szCs w:val="22"/>
        </w:rPr>
        <w:t xml:space="preserve"> ChatGPT </w:t>
      </w:r>
      <w:r w:rsidR="00EB6423" w:rsidRPr="007A7EDE">
        <w:rPr>
          <w:rFonts w:ascii="Calibri" w:eastAsia="Calibri" w:hAnsi="Calibri" w:cs="Calibri"/>
          <w:sz w:val="22"/>
          <w:szCs w:val="22"/>
        </w:rPr>
        <w:t xml:space="preserve">and other text-based AI tools </w:t>
      </w:r>
      <w:r w:rsidR="02D80010" w:rsidRPr="007A7EDE">
        <w:rPr>
          <w:rFonts w:ascii="Calibri" w:eastAsia="Calibri" w:hAnsi="Calibri" w:cs="Calibri"/>
          <w:sz w:val="22"/>
          <w:szCs w:val="22"/>
        </w:rPr>
        <w:t>can be used for some types of circumstances</w:t>
      </w:r>
      <w:r w:rsidR="00EB6423" w:rsidRPr="007A7EDE">
        <w:rPr>
          <w:rFonts w:ascii="Calibri" w:eastAsia="Calibri" w:hAnsi="Calibri" w:cs="Calibri"/>
          <w:sz w:val="22"/>
          <w:szCs w:val="22"/>
        </w:rPr>
        <w:t>,</w:t>
      </w:r>
      <w:r w:rsidR="02D80010" w:rsidRPr="007A7EDE">
        <w:rPr>
          <w:rFonts w:ascii="Calibri" w:eastAsia="Calibri" w:hAnsi="Calibri" w:cs="Calibri"/>
          <w:sz w:val="22"/>
          <w:szCs w:val="22"/>
        </w:rPr>
        <w:t xml:space="preserve"> </w:t>
      </w:r>
      <w:r w:rsidR="00EB6423" w:rsidRPr="007A7EDE">
        <w:rPr>
          <w:rFonts w:ascii="Calibri" w:eastAsia="Calibri" w:hAnsi="Calibri" w:cs="Calibri"/>
          <w:sz w:val="22"/>
          <w:szCs w:val="22"/>
        </w:rPr>
        <w:t>such as</w:t>
      </w:r>
      <w:r w:rsidR="02D80010" w:rsidRPr="007A7EDE">
        <w:rPr>
          <w:rFonts w:ascii="Calibri" w:eastAsia="Calibri" w:hAnsi="Calibri" w:cs="Calibri"/>
          <w:sz w:val="22"/>
          <w:szCs w:val="22"/>
        </w:rPr>
        <w:t xml:space="preserve"> tutor</w:t>
      </w:r>
      <w:r w:rsidR="00EB6423" w:rsidRPr="007A7EDE">
        <w:rPr>
          <w:rFonts w:ascii="Calibri" w:eastAsia="Calibri" w:hAnsi="Calibri" w:cs="Calibri"/>
          <w:sz w:val="22"/>
          <w:szCs w:val="22"/>
        </w:rPr>
        <w:t>ing, but not for others, such as content creation.</w:t>
      </w:r>
      <w:r w:rsidR="02D80010" w:rsidRPr="007A7EDE">
        <w:rPr>
          <w:rFonts w:ascii="Calibri" w:eastAsia="Calibri" w:hAnsi="Calibri" w:cs="Calibri"/>
          <w:sz w:val="22"/>
          <w:szCs w:val="22"/>
        </w:rPr>
        <w:t xml:space="preserve"> </w:t>
      </w:r>
      <w:r w:rsidR="00EB6423" w:rsidRPr="007A7EDE">
        <w:rPr>
          <w:rFonts w:ascii="Calibri" w:eastAsia="Calibri" w:hAnsi="Calibri" w:cs="Calibri"/>
          <w:sz w:val="22"/>
          <w:szCs w:val="22"/>
        </w:rPr>
        <w:t>Training should e</w:t>
      </w:r>
      <w:r w:rsidR="02D80010" w:rsidRPr="007A7EDE">
        <w:rPr>
          <w:rFonts w:ascii="Calibri" w:eastAsia="Calibri" w:hAnsi="Calibri" w:cs="Calibri"/>
          <w:sz w:val="22"/>
          <w:szCs w:val="22"/>
        </w:rPr>
        <w:t xml:space="preserve">mphasize </w:t>
      </w:r>
      <w:r w:rsidR="00EB6423" w:rsidRPr="007A7EDE">
        <w:rPr>
          <w:rFonts w:ascii="Calibri" w:eastAsia="Calibri" w:hAnsi="Calibri" w:cs="Calibri"/>
          <w:sz w:val="22"/>
          <w:szCs w:val="22"/>
        </w:rPr>
        <w:t>AI literacy (akin to informati</w:t>
      </w:r>
      <w:r w:rsidR="008E5F3D" w:rsidRPr="007A7EDE">
        <w:rPr>
          <w:rFonts w:ascii="Calibri" w:eastAsia="Calibri" w:hAnsi="Calibri" w:cs="Calibri"/>
          <w:sz w:val="22"/>
          <w:szCs w:val="22"/>
        </w:rPr>
        <w:t xml:space="preserve">on literacy or media literacy) so </w:t>
      </w:r>
      <w:r w:rsidR="00EB6423" w:rsidRPr="007A7EDE">
        <w:rPr>
          <w:rFonts w:ascii="Calibri" w:eastAsia="Calibri" w:hAnsi="Calibri" w:cs="Calibri"/>
          <w:sz w:val="22"/>
          <w:szCs w:val="22"/>
        </w:rPr>
        <w:t xml:space="preserve">that students learn to apply critical evaluation tools to AI and are aware of the </w:t>
      </w:r>
      <w:r w:rsidR="02D80010" w:rsidRPr="007A7EDE">
        <w:rPr>
          <w:rFonts w:ascii="Calibri" w:eastAsia="Calibri" w:hAnsi="Calibri" w:cs="Calibri"/>
          <w:sz w:val="22"/>
          <w:szCs w:val="22"/>
        </w:rPr>
        <w:t xml:space="preserve">need to check for </w:t>
      </w:r>
      <w:r w:rsidR="00EB6423" w:rsidRPr="007A7EDE">
        <w:rPr>
          <w:rFonts w:ascii="Calibri" w:eastAsia="Calibri" w:hAnsi="Calibri" w:cs="Calibri"/>
          <w:sz w:val="22"/>
          <w:szCs w:val="22"/>
        </w:rPr>
        <w:t>in</w:t>
      </w:r>
      <w:r w:rsidR="02D80010" w:rsidRPr="007A7EDE">
        <w:rPr>
          <w:rFonts w:ascii="Calibri" w:eastAsia="Calibri" w:hAnsi="Calibri" w:cs="Calibri"/>
          <w:sz w:val="22"/>
          <w:szCs w:val="22"/>
        </w:rPr>
        <w:t>accuracy</w:t>
      </w:r>
      <w:r w:rsidR="00EB6423" w:rsidRPr="007A7EDE">
        <w:rPr>
          <w:rFonts w:ascii="Calibri" w:eastAsia="Calibri" w:hAnsi="Calibri" w:cs="Calibri"/>
          <w:sz w:val="22"/>
          <w:szCs w:val="22"/>
        </w:rPr>
        <w:t xml:space="preserve"> or </w:t>
      </w:r>
      <w:r w:rsidR="02D80010" w:rsidRPr="007A7EDE">
        <w:rPr>
          <w:rFonts w:ascii="Calibri" w:eastAsia="Calibri" w:hAnsi="Calibri" w:cs="Calibri"/>
          <w:sz w:val="22"/>
          <w:szCs w:val="22"/>
        </w:rPr>
        <w:t>hallucination.</w:t>
      </w:r>
      <w:r w:rsidR="00EB6423" w:rsidRPr="007A7EDE">
        <w:rPr>
          <w:rFonts w:ascii="Calibri" w:eastAsia="Calibri" w:hAnsi="Calibri" w:cs="Calibri"/>
          <w:sz w:val="22"/>
          <w:szCs w:val="22"/>
        </w:rPr>
        <w:t xml:space="preserve"> </w:t>
      </w:r>
    </w:p>
    <w:p w14:paraId="2C07E3DA" w14:textId="77777777" w:rsidR="007A7EDE" w:rsidRPr="007A7EDE" w:rsidRDefault="007A7EDE" w:rsidP="006476EF">
      <w:pPr>
        <w:shd w:val="clear" w:color="auto" w:fill="FFFFFF" w:themeFill="background1"/>
        <w:spacing w:before="300" w:after="300" w:line="259" w:lineRule="auto"/>
        <w:ind w:firstLine="720"/>
        <w:rPr>
          <w:rFonts w:ascii="Calibri" w:eastAsia="Calibri" w:hAnsi="Calibri" w:cs="Calibri"/>
          <w:sz w:val="22"/>
          <w:szCs w:val="22"/>
        </w:rPr>
      </w:pPr>
    </w:p>
    <w:p w14:paraId="3A356D12" w14:textId="2DAF45BA" w:rsidR="184EFA71" w:rsidRPr="007A7EDE" w:rsidRDefault="184EFA71" w:rsidP="007042B9">
      <w:pPr>
        <w:pStyle w:val="Heading2"/>
      </w:pPr>
      <w:r w:rsidRPr="007A7EDE">
        <w:t>T</w:t>
      </w:r>
      <w:r w:rsidR="0D77ABA7" w:rsidRPr="007A7EDE">
        <w:t>heme</w:t>
      </w:r>
      <w:r w:rsidRPr="007A7EDE">
        <w:t xml:space="preserve"> </w:t>
      </w:r>
      <w:r w:rsidR="6E8CB931" w:rsidRPr="007A7EDE">
        <w:t>II</w:t>
      </w:r>
      <w:r w:rsidR="0C968400" w:rsidRPr="007A7EDE">
        <w:t>:</w:t>
      </w:r>
      <w:r w:rsidR="5F2CCC20" w:rsidRPr="007A7EDE">
        <w:t xml:space="preserve"> </w:t>
      </w:r>
      <w:r w:rsidR="564CD073" w:rsidRPr="007A7EDE">
        <w:t>Teaching</w:t>
      </w:r>
    </w:p>
    <w:p w14:paraId="7EB5E36E" w14:textId="7E59445A" w:rsidR="0C0BCAA5" w:rsidRPr="007A7EDE" w:rsidRDefault="0C0BCAA5" w:rsidP="1673A1D7">
      <w:pPr>
        <w:tabs>
          <w:tab w:val="left" w:pos="720"/>
        </w:tabs>
        <w:spacing w:after="0" w:line="259" w:lineRule="auto"/>
        <w:ind w:firstLine="720"/>
        <w:rPr>
          <w:rFonts w:ascii="Calibri" w:eastAsia="Calibri" w:hAnsi="Calibri" w:cs="Calibri"/>
          <w:color w:val="000000" w:themeColor="text1"/>
          <w:sz w:val="22"/>
          <w:szCs w:val="22"/>
        </w:rPr>
      </w:pPr>
    </w:p>
    <w:p w14:paraId="1029FE0D" w14:textId="3B833203" w:rsidR="008E5F3D" w:rsidRPr="007A7EDE" w:rsidRDefault="008E5F3D" w:rsidP="007042B9">
      <w:pPr>
        <w:pStyle w:val="Heading3"/>
      </w:pPr>
      <w:r w:rsidRPr="007A7EDE">
        <w:t>For Students</w:t>
      </w:r>
    </w:p>
    <w:p w14:paraId="3603E9CD" w14:textId="77777777" w:rsidR="008E5F3D" w:rsidRPr="007A7EDE" w:rsidRDefault="008E5F3D" w:rsidP="008E5F3D">
      <w:pPr>
        <w:spacing w:after="0" w:line="259" w:lineRule="auto"/>
        <w:rPr>
          <w:rFonts w:ascii="Calibri" w:eastAsia="Calibri" w:hAnsi="Calibri" w:cs="Calibri"/>
          <w:b/>
          <w:bCs/>
          <w:i/>
          <w:iCs/>
          <w:color w:val="000000" w:themeColor="text1"/>
          <w:sz w:val="22"/>
          <w:szCs w:val="22"/>
        </w:rPr>
      </w:pPr>
    </w:p>
    <w:p w14:paraId="1D47AA1C" w14:textId="1C26F1B5" w:rsidR="008E5F3D" w:rsidRPr="007A7EDE" w:rsidRDefault="008E5F3D" w:rsidP="008E5F3D">
      <w:pPr>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The task force strongly recommends mandatory annual and/or new student training in AI use. If approved by Provost Perreault and Vice President Hurte, this training will include automated modules relating to benefits and concerns of AI use at TU and in their future workplaces, clear reference to TU policy and procedures regarding academic integrity and restorative practice, etc. Students will be warned against the “quick fix” that AI appears to afford them and will, instead, be encouraged to use AI only as permitted by a particular faculty member in a particular course and in particular assignments and assessments. The training will also underscore when not to use AI so that students are able and willing to complete and submit their own authentic work. </w:t>
      </w:r>
      <w:r w:rsidR="00A71540" w:rsidRPr="007A7EDE">
        <w:rPr>
          <w:rFonts w:ascii="Calibri" w:eastAsia="Calibri" w:hAnsi="Calibri" w:cs="Calibri"/>
          <w:color w:val="000000" w:themeColor="text1"/>
          <w:sz w:val="22"/>
          <w:szCs w:val="22"/>
        </w:rPr>
        <w:t xml:space="preserve">While policies may differ by professor, department and college, the emphasis will be on following policies in order to avoid violations of academic integrity. </w:t>
      </w:r>
      <w:r w:rsidRPr="007A7EDE">
        <w:rPr>
          <w:rFonts w:ascii="Calibri" w:eastAsia="Calibri" w:hAnsi="Calibri" w:cs="Calibri"/>
          <w:color w:val="000000" w:themeColor="text1"/>
          <w:sz w:val="22"/>
          <w:szCs w:val="22"/>
        </w:rPr>
        <w:t>Students’ voices will continue to be included in discussions about responsible and ethical AI use and about development of training materials.</w:t>
      </w:r>
    </w:p>
    <w:p w14:paraId="1B54B9C3" w14:textId="22A5DCE5" w:rsidR="008E5F3D" w:rsidRPr="007A7EDE" w:rsidRDefault="008E5F3D" w:rsidP="008E5F3D">
      <w:pPr>
        <w:spacing w:after="0" w:line="259" w:lineRule="auto"/>
        <w:rPr>
          <w:rFonts w:ascii="Calibri" w:eastAsia="Calibri" w:hAnsi="Calibri" w:cs="Calibri"/>
          <w:color w:val="000000" w:themeColor="text1"/>
          <w:sz w:val="22"/>
          <w:szCs w:val="22"/>
        </w:rPr>
      </w:pPr>
    </w:p>
    <w:p w14:paraId="38C02EEC" w14:textId="32E22AF0" w:rsidR="0C0BCAA5" w:rsidRPr="007A7EDE" w:rsidRDefault="18A49509" w:rsidP="007042B9">
      <w:pPr>
        <w:pStyle w:val="Heading3"/>
      </w:pPr>
      <w:r w:rsidRPr="007A7EDE">
        <w:t xml:space="preserve">For </w:t>
      </w:r>
      <w:r w:rsidR="008E5F3D" w:rsidRPr="007A7EDE">
        <w:t>F</w:t>
      </w:r>
      <w:r w:rsidRPr="007A7EDE">
        <w:t>aculty</w:t>
      </w:r>
    </w:p>
    <w:p w14:paraId="3459373F" w14:textId="6B5DFF25" w:rsidR="0C0BCAA5" w:rsidRPr="007A7EDE" w:rsidRDefault="0C0BCAA5" w:rsidP="1673A1D7">
      <w:pPr>
        <w:tabs>
          <w:tab w:val="left" w:pos="720"/>
        </w:tabs>
        <w:spacing w:after="0" w:line="259" w:lineRule="auto"/>
        <w:rPr>
          <w:rFonts w:ascii="Calibri" w:eastAsia="Calibri" w:hAnsi="Calibri" w:cs="Calibri"/>
          <w:color w:val="000000" w:themeColor="text1"/>
          <w:sz w:val="22"/>
          <w:szCs w:val="22"/>
        </w:rPr>
      </w:pPr>
    </w:p>
    <w:p w14:paraId="69D9C4F8" w14:textId="5F370D9D" w:rsidR="0C0BCAA5" w:rsidRPr="007A7EDE" w:rsidRDefault="18A49509" w:rsidP="006476EF">
      <w:pPr>
        <w:tabs>
          <w:tab w:val="left" w:pos="720"/>
        </w:tabs>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FACET and the task force will work with college</w:t>
      </w:r>
      <w:r w:rsidR="5F3D4765"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and department-level g</w:t>
      </w:r>
      <w:r w:rsidR="00C122F6" w:rsidRPr="007A7EDE">
        <w:rPr>
          <w:rFonts w:ascii="Calibri" w:eastAsia="Calibri" w:hAnsi="Calibri" w:cs="Calibri"/>
          <w:color w:val="000000" w:themeColor="text1"/>
          <w:sz w:val="22"/>
          <w:szCs w:val="22"/>
        </w:rPr>
        <w:t xml:space="preserve">roups, such as </w:t>
      </w:r>
      <w:r w:rsidRPr="007A7EDE">
        <w:rPr>
          <w:rFonts w:ascii="Calibri" w:eastAsia="Calibri" w:hAnsi="Calibri" w:cs="Calibri"/>
          <w:color w:val="000000" w:themeColor="text1"/>
          <w:sz w:val="22"/>
          <w:szCs w:val="22"/>
        </w:rPr>
        <w:t xml:space="preserve">faculty development committees, to </w:t>
      </w:r>
      <w:r w:rsidR="00C122F6" w:rsidRPr="007A7EDE">
        <w:rPr>
          <w:rFonts w:ascii="Calibri" w:eastAsia="Calibri" w:hAnsi="Calibri" w:cs="Calibri"/>
          <w:color w:val="000000" w:themeColor="text1"/>
          <w:sz w:val="22"/>
          <w:szCs w:val="22"/>
        </w:rPr>
        <w:t>create</w:t>
      </w:r>
      <w:r w:rsidRPr="007A7EDE">
        <w:rPr>
          <w:rFonts w:ascii="Calibri" w:eastAsia="Calibri" w:hAnsi="Calibri" w:cs="Calibri"/>
          <w:color w:val="000000" w:themeColor="text1"/>
          <w:sz w:val="22"/>
          <w:szCs w:val="22"/>
        </w:rPr>
        <w:t xml:space="preserve"> </w:t>
      </w:r>
      <w:r w:rsidR="008E5F3D" w:rsidRPr="007A7EDE">
        <w:rPr>
          <w:rFonts w:ascii="Calibri" w:eastAsia="Calibri" w:hAnsi="Calibri" w:cs="Calibri"/>
          <w:color w:val="000000" w:themeColor="text1"/>
          <w:sz w:val="22"/>
          <w:szCs w:val="22"/>
        </w:rPr>
        <w:t>faculty learning materials</w:t>
      </w:r>
      <w:r w:rsidR="006476EF" w:rsidRPr="007A7EDE">
        <w:rPr>
          <w:rFonts w:ascii="Calibri" w:eastAsia="Calibri" w:hAnsi="Calibri" w:cs="Calibri"/>
          <w:color w:val="000000" w:themeColor="text1"/>
          <w:sz w:val="22"/>
          <w:szCs w:val="22"/>
        </w:rPr>
        <w:t>, which will be deployed for faculty through a variety of channels</w:t>
      </w:r>
      <w:r w:rsidR="008E5F3D" w:rsidRPr="007A7EDE">
        <w:rPr>
          <w:rFonts w:ascii="Calibri" w:eastAsia="Calibri" w:hAnsi="Calibri" w:cs="Calibri"/>
          <w:color w:val="000000" w:themeColor="text1"/>
          <w:sz w:val="22"/>
          <w:szCs w:val="22"/>
        </w:rPr>
        <w:t>.</w:t>
      </w:r>
      <w:r w:rsidR="00A71540" w:rsidRPr="007A7EDE">
        <w:rPr>
          <w:rFonts w:ascii="Calibri" w:eastAsia="Calibri" w:hAnsi="Calibri" w:cs="Calibri"/>
          <w:color w:val="000000" w:themeColor="text1"/>
          <w:sz w:val="22"/>
          <w:szCs w:val="22"/>
        </w:rPr>
        <w:t xml:space="preserve"> We anticipate these taking a variety of forms, depending upon the needs of departments and colleges.</w:t>
      </w:r>
      <w:r w:rsidRPr="007A7EDE">
        <w:rPr>
          <w:rFonts w:ascii="Calibri" w:eastAsia="Calibri" w:hAnsi="Calibri" w:cs="Calibri"/>
          <w:color w:val="000000" w:themeColor="text1"/>
          <w:sz w:val="22"/>
          <w:szCs w:val="22"/>
        </w:rPr>
        <w:t xml:space="preserve"> </w:t>
      </w:r>
      <w:r w:rsidR="3F066A0B" w:rsidRPr="007A7EDE">
        <w:rPr>
          <w:rFonts w:ascii="Calibri" w:eastAsia="Calibri" w:hAnsi="Calibri" w:cs="Calibri"/>
          <w:color w:val="000000" w:themeColor="text1"/>
          <w:sz w:val="22"/>
          <w:szCs w:val="22"/>
        </w:rPr>
        <w:t xml:space="preserve">Faculty seeking opportunities for students to use AI tools </w:t>
      </w:r>
      <w:r w:rsidR="00C122F6" w:rsidRPr="007A7EDE">
        <w:rPr>
          <w:rFonts w:ascii="Calibri" w:eastAsia="Calibri" w:hAnsi="Calibri" w:cs="Calibri"/>
          <w:color w:val="000000" w:themeColor="text1"/>
          <w:sz w:val="22"/>
          <w:szCs w:val="22"/>
        </w:rPr>
        <w:t>will be instructed to</w:t>
      </w:r>
      <w:r w:rsidR="3F066A0B" w:rsidRPr="007A7EDE">
        <w:rPr>
          <w:rFonts w:ascii="Calibri" w:eastAsia="Calibri" w:hAnsi="Calibri" w:cs="Calibri"/>
          <w:color w:val="000000" w:themeColor="text1"/>
          <w:sz w:val="22"/>
          <w:szCs w:val="22"/>
        </w:rPr>
        <w:t xml:space="preserve"> contact FACET for support.</w:t>
      </w:r>
      <w:r w:rsidR="008E5F3D" w:rsidRPr="007A7EDE">
        <w:rPr>
          <w:rFonts w:ascii="Calibri" w:eastAsia="Calibri" w:hAnsi="Calibri" w:cs="Calibri"/>
          <w:color w:val="000000" w:themeColor="text1"/>
          <w:sz w:val="22"/>
          <w:szCs w:val="22"/>
        </w:rPr>
        <w:t xml:space="preserve"> </w:t>
      </w:r>
    </w:p>
    <w:p w14:paraId="71BECB38" w14:textId="76FF1D01" w:rsidR="0C0BCAA5" w:rsidRPr="007A7EDE" w:rsidRDefault="0C0BCAA5" w:rsidP="1673A1D7">
      <w:pPr>
        <w:shd w:val="clear" w:color="auto" w:fill="FFFFFF" w:themeFill="background1"/>
        <w:spacing w:after="0" w:line="259" w:lineRule="auto"/>
        <w:rPr>
          <w:rFonts w:ascii="Calibri" w:eastAsia="Calibri" w:hAnsi="Calibri" w:cs="Calibri"/>
          <w:sz w:val="22"/>
          <w:szCs w:val="22"/>
        </w:rPr>
      </w:pPr>
    </w:p>
    <w:p w14:paraId="603C2C1B" w14:textId="063A2C48" w:rsidR="0C0BCAA5" w:rsidRPr="007A7EDE" w:rsidRDefault="7D8FA8FD" w:rsidP="007042B9">
      <w:pPr>
        <w:pStyle w:val="Heading3"/>
      </w:pPr>
      <w:r w:rsidRPr="007A7EDE">
        <w:t>Clear Communication</w:t>
      </w:r>
      <w:r w:rsidR="00FC4807" w:rsidRPr="007A7EDE">
        <w:t xml:space="preserve"> and </w:t>
      </w:r>
      <w:r w:rsidRPr="007A7EDE">
        <w:t xml:space="preserve">Sample </w:t>
      </w:r>
      <w:r w:rsidR="00FC4807" w:rsidRPr="007A7EDE">
        <w:t>Syllabus Language</w:t>
      </w:r>
    </w:p>
    <w:p w14:paraId="342FA1B1" w14:textId="71D9D8F1" w:rsidR="0C0BCAA5" w:rsidRPr="007A7EDE" w:rsidRDefault="0C0BCAA5" w:rsidP="1673A1D7">
      <w:pPr>
        <w:pStyle w:val="xmsonormal"/>
        <w:spacing w:beforeAutospacing="0" w:after="0" w:afterAutospacing="0"/>
        <w:rPr>
          <w:rFonts w:ascii="Calibri" w:eastAsia="Calibri" w:hAnsi="Calibri" w:cs="Calibri"/>
          <w:b/>
          <w:bCs/>
          <w:color w:val="000000" w:themeColor="text1"/>
          <w:sz w:val="22"/>
          <w:szCs w:val="22"/>
        </w:rPr>
      </w:pPr>
    </w:p>
    <w:p w14:paraId="5C7EA7EC" w14:textId="374B370D" w:rsidR="0C0BCAA5" w:rsidRPr="007A7EDE" w:rsidRDefault="7D8FA8FD" w:rsidP="000E21D6">
      <w:pPr>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Educators must clearly communicate policies on using generative AI in coursework at the beginning of </w:t>
      </w:r>
      <w:r w:rsidR="000E21D6" w:rsidRPr="007A7EDE">
        <w:rPr>
          <w:rFonts w:ascii="Calibri" w:eastAsia="Calibri" w:hAnsi="Calibri" w:cs="Calibri"/>
          <w:color w:val="000000" w:themeColor="text1"/>
          <w:sz w:val="22"/>
          <w:szCs w:val="22"/>
        </w:rPr>
        <w:t>each</w:t>
      </w:r>
      <w:r w:rsidRPr="007A7EDE">
        <w:rPr>
          <w:rFonts w:ascii="Calibri" w:eastAsia="Calibri" w:hAnsi="Calibri" w:cs="Calibri"/>
          <w:color w:val="000000" w:themeColor="text1"/>
          <w:sz w:val="22"/>
          <w:szCs w:val="22"/>
        </w:rPr>
        <w:t xml:space="preserve"> term. This includes specifying when and how AI tools can be used, underlining the importance of academic integrity, and explaining the rationale behind these guidelines to ensure transparency and understanding.</w:t>
      </w:r>
      <w:r w:rsidRPr="007A7EDE">
        <w:rPr>
          <w:rFonts w:ascii="Calibri" w:eastAsia="Calibri" w:hAnsi="Calibri" w:cs="Calibri"/>
          <w:sz w:val="22"/>
          <w:szCs w:val="22"/>
        </w:rPr>
        <w:t xml:space="preserve"> </w:t>
      </w:r>
      <w:r w:rsidRPr="007A7EDE">
        <w:rPr>
          <w:rFonts w:ascii="Calibri" w:eastAsia="Calibri" w:hAnsi="Calibri" w:cs="Calibri"/>
          <w:color w:val="000000" w:themeColor="text1"/>
          <w:sz w:val="22"/>
          <w:szCs w:val="22"/>
        </w:rPr>
        <w:t xml:space="preserve">Offering sample language for syllabi can help educators articulate the </w:t>
      </w:r>
      <w:r w:rsidRPr="007A7EDE">
        <w:rPr>
          <w:rFonts w:ascii="Calibri" w:eastAsia="Calibri" w:hAnsi="Calibri" w:cs="Calibri"/>
          <w:color w:val="000000" w:themeColor="text1"/>
          <w:sz w:val="22"/>
          <w:szCs w:val="22"/>
        </w:rPr>
        <w:lastRenderedPageBreak/>
        <w:t xml:space="preserve">role of generative AI in their courses, including guidelines for use, citation practices, and ethical considerations. This </w:t>
      </w:r>
      <w:r w:rsidR="000E21D6" w:rsidRPr="007A7EDE">
        <w:rPr>
          <w:rFonts w:ascii="Calibri" w:eastAsia="Calibri" w:hAnsi="Calibri" w:cs="Calibri"/>
          <w:color w:val="000000" w:themeColor="text1"/>
          <w:sz w:val="22"/>
          <w:szCs w:val="22"/>
        </w:rPr>
        <w:t>will</w:t>
      </w:r>
      <w:r w:rsidRPr="007A7EDE">
        <w:rPr>
          <w:rFonts w:ascii="Calibri" w:eastAsia="Calibri" w:hAnsi="Calibri" w:cs="Calibri"/>
          <w:color w:val="000000" w:themeColor="text1"/>
          <w:sz w:val="22"/>
          <w:szCs w:val="22"/>
        </w:rPr>
        <w:t xml:space="preserve"> set clear expectations and standards from the outset.</w:t>
      </w:r>
    </w:p>
    <w:p w14:paraId="191D04AB" w14:textId="2EC889B1" w:rsidR="0C0BCAA5" w:rsidRPr="007A7EDE" w:rsidRDefault="0C0BCAA5" w:rsidP="1673A1D7">
      <w:pPr>
        <w:shd w:val="clear" w:color="auto" w:fill="FFFFFF" w:themeFill="background1"/>
        <w:spacing w:after="0" w:line="259" w:lineRule="auto"/>
        <w:rPr>
          <w:rFonts w:ascii="Calibri" w:eastAsia="Calibri" w:hAnsi="Calibri" w:cs="Calibri"/>
          <w:color w:val="000000" w:themeColor="text1"/>
          <w:sz w:val="22"/>
          <w:szCs w:val="22"/>
        </w:rPr>
      </w:pPr>
    </w:p>
    <w:p w14:paraId="4C3735E2" w14:textId="7F950CFC" w:rsidR="0C0BCAA5" w:rsidRPr="007A7EDE" w:rsidRDefault="7D8FA8FD" w:rsidP="002F5B16">
      <w:pPr>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sz w:val="22"/>
          <w:szCs w:val="22"/>
        </w:rPr>
        <w:t>It is essential that faculty communicate clearly to students in the syllabus what generative AI use, including names of specific tools, is allowed and what is not permitted. This can be a blanket statement for the entire course, or it can differ by assignment/assessment. Statements about penalties for violations of these course- and assignment-level policies should be included as well. Sample syllabus language can be found here:</w:t>
      </w:r>
      <w:r w:rsidR="002F5B16" w:rsidRPr="007A7EDE">
        <w:rPr>
          <w:rFonts w:ascii="Calibri" w:eastAsia="Calibri" w:hAnsi="Calibri" w:cs="Calibri"/>
          <w:sz w:val="22"/>
          <w:szCs w:val="22"/>
        </w:rPr>
        <w:t xml:space="preserve"> </w:t>
      </w:r>
      <w:hyperlink r:id="rId12">
        <w:r w:rsidRPr="007A7EDE">
          <w:rPr>
            <w:rStyle w:val="Hyperlink"/>
            <w:rFonts w:ascii="Calibri" w:eastAsia="Calibri" w:hAnsi="Calibri" w:cs="Calibri"/>
            <w:sz w:val="22"/>
            <w:szCs w:val="22"/>
          </w:rPr>
          <w:t>FACET sample</w:t>
        </w:r>
      </w:hyperlink>
      <w:r w:rsidR="002F5B16" w:rsidRPr="007A7EDE">
        <w:rPr>
          <w:rStyle w:val="Hyperlink"/>
          <w:rFonts w:ascii="Calibri" w:eastAsia="Calibri" w:hAnsi="Calibri" w:cs="Calibri"/>
          <w:sz w:val="22"/>
          <w:szCs w:val="22"/>
          <w:u w:val="none"/>
        </w:rPr>
        <w:t xml:space="preserve"> </w:t>
      </w:r>
      <w:r w:rsidR="002F5B16" w:rsidRPr="007A7EDE">
        <w:rPr>
          <w:rStyle w:val="Hyperlink"/>
          <w:rFonts w:ascii="Calibri" w:eastAsia="Calibri" w:hAnsi="Calibri" w:cs="Calibri"/>
          <w:color w:val="000000" w:themeColor="text1"/>
          <w:sz w:val="22"/>
          <w:szCs w:val="22"/>
          <w:u w:val="none"/>
        </w:rPr>
        <w:t xml:space="preserve">and </w:t>
      </w:r>
      <w:hyperlink r:id="rId13">
        <w:r w:rsidRPr="007A7EDE">
          <w:rPr>
            <w:rStyle w:val="Hyperlink"/>
            <w:rFonts w:ascii="Calibri" w:eastAsia="Calibri" w:hAnsi="Calibri" w:cs="Calibri"/>
            <w:sz w:val="22"/>
            <w:szCs w:val="22"/>
          </w:rPr>
          <w:t>Crowdsourced</w:t>
        </w:r>
      </w:hyperlink>
      <w:r w:rsidR="002F5B16" w:rsidRPr="007A7EDE">
        <w:rPr>
          <w:rStyle w:val="Hyperlink"/>
          <w:rFonts w:ascii="Calibri" w:eastAsia="Calibri" w:hAnsi="Calibri" w:cs="Calibri"/>
          <w:color w:val="000000" w:themeColor="text1"/>
          <w:sz w:val="22"/>
          <w:szCs w:val="22"/>
          <w:u w:val="none"/>
        </w:rPr>
        <w:t>.</w:t>
      </w:r>
    </w:p>
    <w:p w14:paraId="534F9F7F" w14:textId="72F2D704" w:rsidR="0C0BCAA5" w:rsidRPr="007A7EDE" w:rsidRDefault="0C0BCAA5" w:rsidP="1673A1D7">
      <w:pPr>
        <w:shd w:val="clear" w:color="auto" w:fill="FFFFFF" w:themeFill="background1"/>
        <w:spacing w:after="0" w:line="259" w:lineRule="auto"/>
        <w:rPr>
          <w:rFonts w:ascii="Calibri" w:eastAsia="Calibri" w:hAnsi="Calibri" w:cs="Calibri"/>
          <w:color w:val="000000" w:themeColor="text1"/>
          <w:sz w:val="22"/>
          <w:szCs w:val="22"/>
        </w:rPr>
      </w:pPr>
    </w:p>
    <w:p w14:paraId="64453360" w14:textId="37DAF85C" w:rsidR="0C0BCAA5" w:rsidRPr="007A7EDE" w:rsidRDefault="7D8FA8FD" w:rsidP="1673A1D7">
      <w:pPr>
        <w:spacing w:after="0" w:line="259" w:lineRule="auto"/>
        <w:ind w:firstLine="720"/>
        <w:rPr>
          <w:rFonts w:ascii="Calibri" w:eastAsia="Calibri" w:hAnsi="Calibri" w:cs="Calibri"/>
          <w:sz w:val="22"/>
          <w:szCs w:val="22"/>
        </w:rPr>
      </w:pPr>
      <w:r w:rsidRPr="007A7EDE">
        <w:rPr>
          <w:rFonts w:ascii="Calibri" w:eastAsia="Calibri" w:hAnsi="Calibri" w:cs="Calibri"/>
          <w:color w:val="000000" w:themeColor="text1"/>
          <w:sz w:val="22"/>
          <w:szCs w:val="22"/>
        </w:rPr>
        <w:t>Students should be instructed to cite any generative AI tools used in their academic work. This practice fosters academic honesty, allows for transparency in the academic process, and acknowledges the role of AI in their work. Guidelines on how to properly cite these tools should be provided to students.</w:t>
      </w:r>
      <w:r w:rsidR="002F5B16" w:rsidRPr="007A7EDE">
        <w:rPr>
          <w:rFonts w:ascii="Calibri" w:eastAsia="Calibri" w:hAnsi="Calibri" w:cs="Calibri"/>
          <w:color w:val="000000" w:themeColor="text1"/>
          <w:sz w:val="22"/>
          <w:szCs w:val="22"/>
        </w:rPr>
        <w:t xml:space="preserve"> </w:t>
      </w:r>
      <w:r w:rsidRPr="007A7EDE">
        <w:rPr>
          <w:rFonts w:ascii="Calibri" w:eastAsia="Calibri" w:hAnsi="Calibri" w:cs="Calibri"/>
          <w:sz w:val="22"/>
          <w:szCs w:val="22"/>
        </w:rPr>
        <w:t xml:space="preserve">Appropriate citations/attributions should be given when generative AI or other AI tools have been used as support to complete an assignment. At minimum, AI use should be cited per the format/recommendations for the preferred style guides for the discipline: </w:t>
      </w:r>
      <w:hyperlink r:id="rId14">
        <w:r w:rsidRPr="007A7EDE">
          <w:rPr>
            <w:rStyle w:val="Hyperlink"/>
            <w:rFonts w:ascii="Calibri" w:eastAsia="Calibri" w:hAnsi="Calibri" w:cs="Calibri"/>
            <w:sz w:val="22"/>
            <w:szCs w:val="22"/>
          </w:rPr>
          <w:t>Sample Generative AI Citation Guidance by Style</w:t>
        </w:r>
      </w:hyperlink>
      <w:r w:rsidRPr="007A7EDE">
        <w:rPr>
          <w:rFonts w:ascii="Calibri" w:eastAsia="Calibri" w:hAnsi="Calibri" w:cs="Calibri"/>
          <w:sz w:val="22"/>
          <w:szCs w:val="22"/>
        </w:rPr>
        <w:t xml:space="preserve">. Ideally, students should also specify how the tool was used (quotations, paraphrasing, finding sources, data processing, translating, editing, etc.). </w:t>
      </w:r>
      <w:r w:rsidR="002F5B16" w:rsidRPr="007A7EDE">
        <w:rPr>
          <w:rFonts w:ascii="Calibri" w:eastAsia="Calibri" w:hAnsi="Calibri" w:cs="Calibri"/>
          <w:sz w:val="22"/>
          <w:szCs w:val="22"/>
        </w:rPr>
        <w:t>Additionally, anyone using AI is</w:t>
      </w:r>
      <w:r w:rsidRPr="007A7EDE">
        <w:rPr>
          <w:rFonts w:ascii="Calibri" w:eastAsia="Calibri" w:hAnsi="Calibri" w:cs="Calibri"/>
          <w:sz w:val="22"/>
          <w:szCs w:val="22"/>
        </w:rPr>
        <w:t xml:space="preserve"> responsible for checking the generated content for accuracy. </w:t>
      </w:r>
      <w:r w:rsidR="002F5B16" w:rsidRPr="007A7EDE">
        <w:rPr>
          <w:rFonts w:ascii="Calibri" w:eastAsia="Calibri" w:hAnsi="Calibri" w:cs="Calibri"/>
          <w:sz w:val="22"/>
          <w:szCs w:val="22"/>
        </w:rPr>
        <w:t>I</w:t>
      </w:r>
      <w:r w:rsidRPr="007A7EDE">
        <w:rPr>
          <w:rFonts w:ascii="Calibri" w:eastAsia="Calibri" w:hAnsi="Calibri" w:cs="Calibri"/>
          <w:sz w:val="22"/>
          <w:szCs w:val="22"/>
        </w:rPr>
        <w:t xml:space="preserve">nformation </w:t>
      </w:r>
      <w:r w:rsidR="002F5B16" w:rsidRPr="007A7EDE">
        <w:rPr>
          <w:rFonts w:ascii="Calibri" w:eastAsia="Calibri" w:hAnsi="Calibri" w:cs="Calibri"/>
          <w:sz w:val="22"/>
          <w:szCs w:val="22"/>
        </w:rPr>
        <w:t xml:space="preserve">about AI citation </w:t>
      </w:r>
      <w:r w:rsidRPr="007A7EDE">
        <w:rPr>
          <w:rFonts w:ascii="Calibri" w:eastAsia="Calibri" w:hAnsi="Calibri" w:cs="Calibri"/>
          <w:sz w:val="22"/>
          <w:szCs w:val="22"/>
        </w:rPr>
        <w:t>should be shared with students in the syllabus and in all descriptions of assignments and assessments in which it is relevant. Statements about penalties for violations of these course- and assignment-level policies should be included as well.</w:t>
      </w:r>
    </w:p>
    <w:p w14:paraId="3F1C5548" w14:textId="21E5B3CB" w:rsidR="0C0BCAA5" w:rsidRPr="007A7EDE" w:rsidRDefault="4FFBF079" w:rsidP="007042B9">
      <w:pPr>
        <w:pStyle w:val="Heading3"/>
      </w:pPr>
      <w:r w:rsidRPr="007A7EDE">
        <w:t xml:space="preserve">Using AI </w:t>
      </w:r>
      <w:r w:rsidR="002F5B16" w:rsidRPr="007A7EDE">
        <w:t>to Assess Student Work</w:t>
      </w:r>
    </w:p>
    <w:p w14:paraId="2009DB5F" w14:textId="3FC80ACE" w:rsidR="006476EF" w:rsidRPr="007A7EDE" w:rsidRDefault="4FFBF079" w:rsidP="006476EF">
      <w:pPr>
        <w:spacing w:after="0" w:line="259" w:lineRule="auto"/>
        <w:ind w:firstLine="720"/>
        <w:rPr>
          <w:rFonts w:ascii="Calibri" w:eastAsia="Calibri" w:hAnsi="Calibri" w:cs="Calibri"/>
          <w:sz w:val="22"/>
          <w:szCs w:val="22"/>
        </w:rPr>
      </w:pPr>
      <w:r w:rsidRPr="007A7EDE">
        <w:rPr>
          <w:rFonts w:ascii="Calibri" w:eastAsia="Calibri" w:hAnsi="Calibri" w:cs="Calibri"/>
          <w:color w:val="000000" w:themeColor="text1"/>
          <w:sz w:val="22"/>
          <w:szCs w:val="22"/>
        </w:rPr>
        <w:t xml:space="preserve">When using generative AI for grading, </w:t>
      </w:r>
      <w:r w:rsidR="002F5B16" w:rsidRPr="007A7EDE">
        <w:rPr>
          <w:rFonts w:ascii="Calibri" w:eastAsia="Calibri" w:hAnsi="Calibri" w:cs="Calibri"/>
          <w:color w:val="000000" w:themeColor="text1"/>
          <w:sz w:val="22"/>
          <w:szCs w:val="22"/>
        </w:rPr>
        <w:t xml:space="preserve">faculty should </w:t>
      </w:r>
      <w:r w:rsidR="006476EF" w:rsidRPr="007A7EDE">
        <w:rPr>
          <w:rFonts w:ascii="Calibri" w:eastAsia="Calibri" w:hAnsi="Calibri" w:cs="Calibri"/>
          <w:sz w:val="22"/>
          <w:szCs w:val="22"/>
        </w:rPr>
        <w:t>reflect</w:t>
      </w:r>
      <w:r w:rsidRPr="007A7EDE">
        <w:rPr>
          <w:rFonts w:ascii="Calibri" w:eastAsia="Calibri" w:hAnsi="Calibri" w:cs="Calibri"/>
          <w:sz w:val="22"/>
          <w:szCs w:val="22"/>
        </w:rPr>
        <w:t xml:space="preserve"> on </w:t>
      </w:r>
      <w:r w:rsidR="006476EF" w:rsidRPr="007A7EDE">
        <w:rPr>
          <w:rFonts w:ascii="Calibri" w:eastAsia="Calibri" w:hAnsi="Calibri" w:cs="Calibri"/>
          <w:sz w:val="22"/>
          <w:szCs w:val="22"/>
        </w:rPr>
        <w:t xml:space="preserve">their practices, including </w:t>
      </w:r>
      <w:r w:rsidRPr="007A7EDE">
        <w:rPr>
          <w:rFonts w:ascii="Calibri" w:eastAsia="Calibri" w:hAnsi="Calibri" w:cs="Calibri"/>
          <w:sz w:val="22"/>
          <w:szCs w:val="22"/>
        </w:rPr>
        <w:t>generative AI rubric creat</w:t>
      </w:r>
      <w:r w:rsidR="006476EF" w:rsidRPr="007A7EDE">
        <w:rPr>
          <w:rFonts w:ascii="Calibri" w:eastAsia="Calibri" w:hAnsi="Calibri" w:cs="Calibri"/>
          <w:sz w:val="22"/>
          <w:szCs w:val="22"/>
        </w:rPr>
        <w:t>ion and deployment. It is incumbent upon faculty to e</w:t>
      </w:r>
      <w:r w:rsidRPr="007A7EDE">
        <w:rPr>
          <w:rFonts w:ascii="Calibri" w:eastAsia="Calibri" w:hAnsi="Calibri" w:cs="Calibri"/>
          <w:sz w:val="22"/>
          <w:szCs w:val="22"/>
        </w:rPr>
        <w:t xml:space="preserve">nsure that </w:t>
      </w:r>
      <w:r w:rsidR="006476EF" w:rsidRPr="007A7EDE">
        <w:rPr>
          <w:rFonts w:ascii="Calibri" w:eastAsia="Calibri" w:hAnsi="Calibri" w:cs="Calibri"/>
          <w:sz w:val="22"/>
          <w:szCs w:val="22"/>
        </w:rPr>
        <w:t xml:space="preserve">verify accuracy of approaches selected and used. </w:t>
      </w:r>
    </w:p>
    <w:p w14:paraId="1CBC3B2F" w14:textId="45BCE75B" w:rsidR="0C0BCAA5" w:rsidRPr="007A7EDE" w:rsidRDefault="4FFBF079" w:rsidP="007042B9">
      <w:pPr>
        <w:pStyle w:val="Heading3"/>
      </w:pPr>
      <w:r w:rsidRPr="007A7EDE">
        <w:t>Preparing Students for the Workplace – AI Skill Development and Curricular Innovation</w:t>
      </w:r>
    </w:p>
    <w:p w14:paraId="669F9DDD" w14:textId="5E0FE5B4" w:rsidR="0C0BCAA5" w:rsidRPr="007A7EDE" w:rsidRDefault="000A5821" w:rsidP="000A5821">
      <w:pPr>
        <w:shd w:val="clear" w:color="auto" w:fill="FFFFFF" w:themeFill="background1"/>
        <w:spacing w:before="300" w:after="30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AI affords excellent opportunities for faculty to p</w:t>
      </w:r>
      <w:r w:rsidR="4FFBF079" w:rsidRPr="007A7EDE">
        <w:rPr>
          <w:rFonts w:ascii="Calibri" w:eastAsia="Calibri" w:hAnsi="Calibri" w:cs="Calibri"/>
          <w:color w:val="000000" w:themeColor="text1"/>
          <w:sz w:val="22"/>
          <w:szCs w:val="22"/>
        </w:rPr>
        <w:t xml:space="preserve">repare students for the future workplace by integrating AI skill development into the curriculum. </w:t>
      </w:r>
      <w:r w:rsidRPr="007A7EDE">
        <w:rPr>
          <w:rFonts w:ascii="Calibri" w:eastAsia="Calibri" w:hAnsi="Calibri" w:cs="Calibri"/>
          <w:color w:val="000000" w:themeColor="text1"/>
          <w:sz w:val="22"/>
          <w:szCs w:val="22"/>
        </w:rPr>
        <w:t>A f</w:t>
      </w:r>
      <w:r w:rsidR="4FFBF079" w:rsidRPr="007A7EDE">
        <w:rPr>
          <w:rFonts w:ascii="Calibri" w:eastAsia="Calibri" w:hAnsi="Calibri" w:cs="Calibri"/>
          <w:color w:val="000000" w:themeColor="text1"/>
          <w:sz w:val="22"/>
          <w:szCs w:val="22"/>
        </w:rPr>
        <w:t>ocus on both the technical aspects of AI and its ethical, societal, and professional implications, encouraging innovation and adaptability in a rapidly evolving technological landscape</w:t>
      </w:r>
      <w:r w:rsidRPr="007A7EDE">
        <w:rPr>
          <w:rFonts w:ascii="Calibri" w:eastAsia="Calibri" w:hAnsi="Calibri" w:cs="Calibri"/>
          <w:color w:val="000000" w:themeColor="text1"/>
          <w:sz w:val="22"/>
          <w:szCs w:val="22"/>
        </w:rPr>
        <w:t xml:space="preserve"> will be essential in the world for which TU students are being prepared</w:t>
      </w:r>
      <w:r w:rsidR="4FFBF079"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One component of this focus is that, a</w:t>
      </w:r>
      <w:r w:rsidR="4FFBF079" w:rsidRPr="007A7EDE">
        <w:rPr>
          <w:rFonts w:ascii="Calibri" w:eastAsia="Calibri" w:hAnsi="Calibri" w:cs="Calibri"/>
          <w:sz w:val="22"/>
          <w:szCs w:val="22"/>
        </w:rPr>
        <w:t xml:space="preserve">t some point in their education at TU, students should learn how to use AI effectively in their </w:t>
      </w:r>
      <w:r w:rsidRPr="007A7EDE">
        <w:rPr>
          <w:rFonts w:ascii="Calibri" w:eastAsia="Calibri" w:hAnsi="Calibri" w:cs="Calibri"/>
          <w:sz w:val="22"/>
          <w:szCs w:val="22"/>
        </w:rPr>
        <w:t xml:space="preserve">writing. It is likely that almost </w:t>
      </w:r>
      <w:r w:rsidR="4FFBF079" w:rsidRPr="007A7EDE">
        <w:rPr>
          <w:rFonts w:ascii="Calibri" w:eastAsia="Calibri" w:hAnsi="Calibri" w:cs="Calibri"/>
          <w:sz w:val="22"/>
          <w:szCs w:val="22"/>
        </w:rPr>
        <w:t xml:space="preserve">everyone will be co-writing with AI in the workforce within the next few years.  </w:t>
      </w:r>
    </w:p>
    <w:p w14:paraId="729EFD1B" w14:textId="49A37320" w:rsidR="0C0BCAA5" w:rsidRPr="007A7EDE" w:rsidRDefault="000A5821" w:rsidP="1673A1D7">
      <w:pPr>
        <w:spacing w:after="0" w:line="259" w:lineRule="auto"/>
        <w:ind w:firstLine="720"/>
        <w:rPr>
          <w:rFonts w:ascii="Calibri" w:eastAsia="Calibri" w:hAnsi="Calibri" w:cs="Calibri"/>
          <w:sz w:val="22"/>
          <w:szCs w:val="22"/>
        </w:rPr>
      </w:pPr>
      <w:r w:rsidRPr="007A7EDE">
        <w:rPr>
          <w:rFonts w:ascii="Calibri" w:eastAsia="Calibri" w:hAnsi="Calibri" w:cs="Calibri"/>
          <w:sz w:val="22"/>
          <w:szCs w:val="22"/>
        </w:rPr>
        <w:t>More broadly, fa</w:t>
      </w:r>
      <w:r w:rsidR="4FFBF079" w:rsidRPr="007A7EDE">
        <w:rPr>
          <w:rFonts w:ascii="Calibri" w:eastAsia="Calibri" w:hAnsi="Calibri" w:cs="Calibri"/>
          <w:sz w:val="22"/>
          <w:szCs w:val="22"/>
        </w:rPr>
        <w:t>culty should consider reviewing and revising curricul</w:t>
      </w:r>
      <w:r w:rsidR="67410C88" w:rsidRPr="007A7EDE">
        <w:rPr>
          <w:rFonts w:ascii="Calibri" w:eastAsia="Calibri" w:hAnsi="Calibri" w:cs="Calibri"/>
          <w:sz w:val="22"/>
          <w:szCs w:val="22"/>
        </w:rPr>
        <w:t>a</w:t>
      </w:r>
      <w:r w:rsidR="4FFBF079" w:rsidRPr="007A7EDE">
        <w:rPr>
          <w:rFonts w:ascii="Calibri" w:eastAsia="Calibri" w:hAnsi="Calibri" w:cs="Calibri"/>
          <w:sz w:val="22"/>
          <w:szCs w:val="22"/>
        </w:rPr>
        <w:t xml:space="preserve"> to ensure </w:t>
      </w:r>
      <w:r w:rsidRPr="007A7EDE">
        <w:rPr>
          <w:rFonts w:ascii="Calibri" w:eastAsia="Calibri" w:hAnsi="Calibri" w:cs="Calibri"/>
          <w:sz w:val="22"/>
          <w:szCs w:val="22"/>
        </w:rPr>
        <w:t xml:space="preserve">that </w:t>
      </w:r>
      <w:r w:rsidR="4FFBF079" w:rsidRPr="007A7EDE">
        <w:rPr>
          <w:rFonts w:ascii="Calibri" w:eastAsia="Calibri" w:hAnsi="Calibri" w:cs="Calibri"/>
          <w:sz w:val="22"/>
          <w:szCs w:val="22"/>
        </w:rPr>
        <w:t xml:space="preserve">it will prepare students for the increase of AI use in the changing workplace. Within </w:t>
      </w:r>
      <w:r w:rsidR="000C3B85" w:rsidRPr="007A7EDE">
        <w:rPr>
          <w:rFonts w:ascii="Calibri" w:eastAsia="Calibri" w:hAnsi="Calibri" w:cs="Calibri"/>
          <w:sz w:val="22"/>
          <w:szCs w:val="22"/>
        </w:rPr>
        <w:t xml:space="preserve">the </w:t>
      </w:r>
      <w:r w:rsidR="4FFBF079" w:rsidRPr="007A7EDE">
        <w:rPr>
          <w:rFonts w:ascii="Calibri" w:eastAsia="Calibri" w:hAnsi="Calibri" w:cs="Calibri"/>
          <w:sz w:val="22"/>
          <w:szCs w:val="22"/>
        </w:rPr>
        <w:t>core curriculum and program assessment, technology awareness and skill development</w:t>
      </w:r>
      <w:r w:rsidRPr="007A7EDE">
        <w:rPr>
          <w:rFonts w:ascii="Calibri" w:eastAsia="Calibri" w:hAnsi="Calibri" w:cs="Calibri"/>
          <w:sz w:val="22"/>
          <w:szCs w:val="22"/>
        </w:rPr>
        <w:t xml:space="preserve"> will be needed,</w:t>
      </w:r>
      <w:r w:rsidR="4FFBF079" w:rsidRPr="007A7EDE">
        <w:rPr>
          <w:rFonts w:ascii="Calibri" w:eastAsia="Calibri" w:hAnsi="Calibri" w:cs="Calibri"/>
          <w:sz w:val="22"/>
          <w:szCs w:val="22"/>
        </w:rPr>
        <w:t xml:space="preserve"> </w:t>
      </w:r>
      <w:r w:rsidRPr="007A7EDE">
        <w:rPr>
          <w:rFonts w:ascii="Calibri" w:eastAsia="Calibri" w:hAnsi="Calibri" w:cs="Calibri"/>
          <w:sz w:val="22"/>
          <w:szCs w:val="22"/>
        </w:rPr>
        <w:t>coupled</w:t>
      </w:r>
      <w:r w:rsidR="4FFBF079" w:rsidRPr="007A7EDE">
        <w:rPr>
          <w:rFonts w:ascii="Calibri" w:eastAsia="Calibri" w:hAnsi="Calibri" w:cs="Calibri"/>
          <w:sz w:val="22"/>
          <w:szCs w:val="22"/>
        </w:rPr>
        <w:t xml:space="preserve"> </w:t>
      </w:r>
      <w:r w:rsidR="000C3B85" w:rsidRPr="007A7EDE">
        <w:rPr>
          <w:rFonts w:ascii="Calibri" w:eastAsia="Calibri" w:hAnsi="Calibri" w:cs="Calibri"/>
          <w:sz w:val="22"/>
          <w:szCs w:val="22"/>
        </w:rPr>
        <w:t xml:space="preserve">with </w:t>
      </w:r>
      <w:r w:rsidR="4FFBF079" w:rsidRPr="007A7EDE">
        <w:rPr>
          <w:rFonts w:ascii="Calibri" w:eastAsia="Calibri" w:hAnsi="Calibri" w:cs="Calibri"/>
          <w:sz w:val="22"/>
          <w:szCs w:val="22"/>
        </w:rPr>
        <w:t xml:space="preserve">a clear view of ethical concerns, including </w:t>
      </w:r>
      <w:r w:rsidR="000C3B85" w:rsidRPr="007A7EDE">
        <w:rPr>
          <w:rFonts w:ascii="Calibri" w:eastAsia="Calibri" w:hAnsi="Calibri" w:cs="Calibri"/>
          <w:sz w:val="22"/>
          <w:szCs w:val="22"/>
        </w:rPr>
        <w:t>those noted above</w:t>
      </w:r>
      <w:r w:rsidR="4FFBF079" w:rsidRPr="007A7EDE">
        <w:rPr>
          <w:rFonts w:ascii="Calibri" w:eastAsia="Calibri" w:hAnsi="Calibri" w:cs="Calibri"/>
          <w:sz w:val="22"/>
          <w:szCs w:val="22"/>
        </w:rPr>
        <w:t xml:space="preserve">. Questions </w:t>
      </w:r>
      <w:r w:rsidR="004F7911" w:rsidRPr="007A7EDE">
        <w:rPr>
          <w:rFonts w:ascii="Calibri" w:eastAsia="Calibri" w:hAnsi="Calibri" w:cs="Calibri"/>
          <w:sz w:val="22"/>
          <w:szCs w:val="22"/>
        </w:rPr>
        <w:t>need to be considered in areas that impact almost all of our students:</w:t>
      </w:r>
    </w:p>
    <w:p w14:paraId="11682E1A" w14:textId="248CD7A1" w:rsidR="0C0BCAA5" w:rsidRPr="007A7EDE" w:rsidRDefault="4FFBF079" w:rsidP="1673A1D7">
      <w:pPr>
        <w:pStyle w:val="ListParagraph"/>
        <w:numPr>
          <w:ilvl w:val="0"/>
          <w:numId w:val="1"/>
        </w:numPr>
        <w:spacing w:after="0" w:line="259" w:lineRule="auto"/>
        <w:rPr>
          <w:rFonts w:ascii="Calibri" w:eastAsia="Calibri" w:hAnsi="Calibri" w:cs="Calibri"/>
          <w:sz w:val="22"/>
          <w:szCs w:val="22"/>
        </w:rPr>
      </w:pPr>
      <w:r w:rsidRPr="007A7EDE">
        <w:rPr>
          <w:rFonts w:ascii="Calibri" w:eastAsia="Calibri" w:hAnsi="Calibri" w:cs="Calibri"/>
          <w:sz w:val="22"/>
          <w:szCs w:val="22"/>
        </w:rPr>
        <w:t xml:space="preserve">How soon should students be exposed to AI concepts? </w:t>
      </w:r>
    </w:p>
    <w:p w14:paraId="0BF9AD22" w14:textId="7EC3EE67" w:rsidR="0C0BCAA5" w:rsidRPr="007A7EDE" w:rsidRDefault="4FFBF079" w:rsidP="1673A1D7">
      <w:pPr>
        <w:pStyle w:val="ListParagraph"/>
        <w:numPr>
          <w:ilvl w:val="0"/>
          <w:numId w:val="1"/>
        </w:numPr>
        <w:spacing w:line="259" w:lineRule="auto"/>
        <w:rPr>
          <w:rFonts w:ascii="Calibri" w:eastAsia="Calibri" w:hAnsi="Calibri" w:cs="Calibri"/>
          <w:sz w:val="22"/>
          <w:szCs w:val="22"/>
        </w:rPr>
      </w:pPr>
      <w:r w:rsidRPr="007A7EDE">
        <w:rPr>
          <w:rFonts w:ascii="Calibri" w:eastAsia="Calibri" w:hAnsi="Calibri" w:cs="Calibri"/>
          <w:sz w:val="22"/>
          <w:szCs w:val="22"/>
        </w:rPr>
        <w:lastRenderedPageBreak/>
        <w:t xml:space="preserve">Should </w:t>
      </w:r>
      <w:r w:rsidR="31A6B431" w:rsidRPr="007A7EDE">
        <w:rPr>
          <w:rFonts w:ascii="Calibri" w:eastAsia="Calibri" w:hAnsi="Calibri" w:cs="Calibri"/>
          <w:sz w:val="22"/>
          <w:szCs w:val="22"/>
        </w:rPr>
        <w:t xml:space="preserve">AI usage </w:t>
      </w:r>
      <w:r w:rsidRPr="007A7EDE">
        <w:rPr>
          <w:rFonts w:ascii="Calibri" w:eastAsia="Calibri" w:hAnsi="Calibri" w:cs="Calibri"/>
          <w:sz w:val="22"/>
          <w:szCs w:val="22"/>
        </w:rPr>
        <w:t>be considered</w:t>
      </w:r>
      <w:r w:rsidR="000B27A4" w:rsidRPr="007A7EDE">
        <w:rPr>
          <w:rFonts w:ascii="Calibri" w:eastAsia="Calibri" w:hAnsi="Calibri" w:cs="Calibri"/>
          <w:sz w:val="22"/>
          <w:szCs w:val="22"/>
        </w:rPr>
        <w:t>/allowed</w:t>
      </w:r>
      <w:r w:rsidRPr="007A7EDE">
        <w:rPr>
          <w:rFonts w:ascii="Calibri" w:eastAsia="Calibri" w:hAnsi="Calibri" w:cs="Calibri"/>
          <w:sz w:val="22"/>
          <w:szCs w:val="22"/>
        </w:rPr>
        <w:t xml:space="preserve"> for ENG102 and TSEM</w:t>
      </w:r>
      <w:r w:rsidR="7E4BD81F" w:rsidRPr="007A7EDE">
        <w:rPr>
          <w:rFonts w:ascii="Calibri" w:eastAsia="Calibri" w:hAnsi="Calibri" w:cs="Calibri"/>
          <w:sz w:val="22"/>
          <w:szCs w:val="22"/>
        </w:rPr>
        <w:t>?</w:t>
      </w:r>
    </w:p>
    <w:p w14:paraId="0D9AD3F2" w14:textId="347B8EF0" w:rsidR="0C0BCAA5" w:rsidRPr="007A7EDE" w:rsidRDefault="4FFBF079" w:rsidP="1673A1D7">
      <w:pPr>
        <w:pStyle w:val="ListParagraph"/>
        <w:numPr>
          <w:ilvl w:val="0"/>
          <w:numId w:val="1"/>
        </w:numPr>
        <w:spacing w:line="259" w:lineRule="auto"/>
        <w:rPr>
          <w:rFonts w:ascii="Calibri" w:eastAsia="Calibri" w:hAnsi="Calibri" w:cs="Calibri"/>
          <w:sz w:val="22"/>
          <w:szCs w:val="22"/>
        </w:rPr>
      </w:pPr>
      <w:r w:rsidRPr="007A7EDE">
        <w:rPr>
          <w:rFonts w:ascii="Calibri" w:eastAsia="Calibri" w:hAnsi="Calibri" w:cs="Calibri"/>
          <w:sz w:val="22"/>
          <w:szCs w:val="22"/>
        </w:rPr>
        <w:t>Should it be incorporated into the outcomes for core 9</w:t>
      </w:r>
      <w:r w:rsidR="000B27A4" w:rsidRPr="007A7EDE">
        <w:rPr>
          <w:rFonts w:ascii="Calibri" w:eastAsia="Calibri" w:hAnsi="Calibri" w:cs="Calibri"/>
          <w:sz w:val="22"/>
          <w:szCs w:val="22"/>
        </w:rPr>
        <w:t>, for example</w:t>
      </w:r>
      <w:r w:rsidRPr="007A7EDE">
        <w:rPr>
          <w:rFonts w:ascii="Calibri" w:eastAsia="Calibri" w:hAnsi="Calibri" w:cs="Calibri"/>
          <w:sz w:val="22"/>
          <w:szCs w:val="22"/>
        </w:rPr>
        <w:t xml:space="preserve">? </w:t>
      </w:r>
    </w:p>
    <w:p w14:paraId="6DD70673" w14:textId="2FBCBB95" w:rsidR="553A6B1D" w:rsidRDefault="55972D91" w:rsidP="008E5F3D">
      <w:pPr>
        <w:spacing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Because </w:t>
      </w:r>
      <w:r w:rsidR="4FFBF079" w:rsidRPr="007A7EDE">
        <w:rPr>
          <w:rFonts w:ascii="Calibri" w:eastAsia="Calibri" w:hAnsi="Calibri" w:cs="Calibri"/>
          <w:sz w:val="22"/>
          <w:szCs w:val="22"/>
        </w:rPr>
        <w:t xml:space="preserve">many students who transfer </w:t>
      </w:r>
      <w:r w:rsidR="16887DD4" w:rsidRPr="007A7EDE">
        <w:rPr>
          <w:rFonts w:ascii="Calibri" w:eastAsia="Calibri" w:hAnsi="Calibri" w:cs="Calibri"/>
          <w:sz w:val="22"/>
          <w:szCs w:val="22"/>
        </w:rPr>
        <w:t xml:space="preserve">to TU </w:t>
      </w:r>
      <w:r w:rsidR="000A5821" w:rsidRPr="007A7EDE">
        <w:rPr>
          <w:rFonts w:ascii="Calibri" w:eastAsia="Calibri" w:hAnsi="Calibri" w:cs="Calibri"/>
          <w:sz w:val="22"/>
          <w:szCs w:val="22"/>
        </w:rPr>
        <w:t>do</w:t>
      </w:r>
      <w:r w:rsidR="4FFBF079" w:rsidRPr="007A7EDE">
        <w:rPr>
          <w:rFonts w:ascii="Calibri" w:eastAsia="Calibri" w:hAnsi="Calibri" w:cs="Calibri"/>
          <w:sz w:val="22"/>
          <w:szCs w:val="22"/>
        </w:rPr>
        <w:t xml:space="preserve"> not experience lower-level courses</w:t>
      </w:r>
      <w:r w:rsidR="1326CC30" w:rsidRPr="007A7EDE">
        <w:rPr>
          <w:rFonts w:ascii="Calibri" w:eastAsia="Calibri" w:hAnsi="Calibri" w:cs="Calibri"/>
          <w:sz w:val="22"/>
          <w:szCs w:val="22"/>
        </w:rPr>
        <w:t xml:space="preserve"> here</w:t>
      </w:r>
      <w:r w:rsidR="4FFBF079" w:rsidRPr="007A7EDE">
        <w:rPr>
          <w:rFonts w:ascii="Calibri" w:eastAsia="Calibri" w:hAnsi="Calibri" w:cs="Calibri"/>
          <w:sz w:val="22"/>
          <w:szCs w:val="22"/>
        </w:rPr>
        <w:t>, incorporating AI applications within Core 9</w:t>
      </w:r>
      <w:r w:rsidR="000B27A4" w:rsidRPr="007A7EDE">
        <w:rPr>
          <w:rFonts w:ascii="Calibri" w:eastAsia="Calibri" w:hAnsi="Calibri" w:cs="Calibri"/>
          <w:sz w:val="22"/>
          <w:szCs w:val="22"/>
        </w:rPr>
        <w:t xml:space="preserve"> </w:t>
      </w:r>
      <w:r w:rsidR="347848E3" w:rsidRPr="007A7EDE">
        <w:rPr>
          <w:rFonts w:ascii="Calibri" w:eastAsia="Calibri" w:hAnsi="Calibri" w:cs="Calibri"/>
          <w:sz w:val="22"/>
          <w:szCs w:val="22"/>
        </w:rPr>
        <w:t xml:space="preserve">would </w:t>
      </w:r>
      <w:r w:rsidR="4FFBF079" w:rsidRPr="007A7EDE">
        <w:rPr>
          <w:rFonts w:ascii="Calibri" w:eastAsia="Calibri" w:hAnsi="Calibri" w:cs="Calibri"/>
          <w:sz w:val="22"/>
          <w:szCs w:val="22"/>
        </w:rPr>
        <w:t xml:space="preserve">ensure that students have some level of exposure during their </w:t>
      </w:r>
      <w:r w:rsidR="5EE18362" w:rsidRPr="007A7EDE">
        <w:rPr>
          <w:rFonts w:ascii="Calibri" w:eastAsia="Calibri" w:hAnsi="Calibri" w:cs="Calibri"/>
          <w:sz w:val="22"/>
          <w:szCs w:val="22"/>
        </w:rPr>
        <w:t xml:space="preserve">matriculation </w:t>
      </w:r>
      <w:r w:rsidR="4FFBF079" w:rsidRPr="007A7EDE">
        <w:rPr>
          <w:rFonts w:ascii="Calibri" w:eastAsia="Calibri" w:hAnsi="Calibri" w:cs="Calibri"/>
          <w:sz w:val="22"/>
          <w:szCs w:val="22"/>
        </w:rPr>
        <w:t xml:space="preserve">at </w:t>
      </w:r>
      <w:r w:rsidR="649E4F4F" w:rsidRPr="007A7EDE">
        <w:rPr>
          <w:rFonts w:ascii="Calibri" w:eastAsia="Calibri" w:hAnsi="Calibri" w:cs="Calibri"/>
          <w:sz w:val="22"/>
          <w:szCs w:val="22"/>
        </w:rPr>
        <w:t>TU</w:t>
      </w:r>
      <w:r w:rsidR="4FFBF079" w:rsidRPr="007A7EDE">
        <w:rPr>
          <w:rFonts w:ascii="Calibri" w:eastAsia="Calibri" w:hAnsi="Calibri" w:cs="Calibri"/>
          <w:sz w:val="22"/>
          <w:szCs w:val="22"/>
        </w:rPr>
        <w:t xml:space="preserve">.  </w:t>
      </w:r>
      <w:r w:rsidR="0C30405A" w:rsidRPr="007A7EDE">
        <w:rPr>
          <w:rFonts w:ascii="Calibri" w:eastAsia="Calibri" w:hAnsi="Calibri" w:cs="Calibri"/>
          <w:sz w:val="22"/>
          <w:szCs w:val="22"/>
        </w:rPr>
        <w:t>I</w:t>
      </w:r>
      <w:r w:rsidR="000C3B85" w:rsidRPr="007A7EDE">
        <w:rPr>
          <w:rFonts w:ascii="Calibri" w:eastAsia="Calibri" w:hAnsi="Calibri" w:cs="Calibri"/>
          <w:sz w:val="22"/>
          <w:szCs w:val="22"/>
        </w:rPr>
        <w:t>n courses in general, i</w:t>
      </w:r>
      <w:r w:rsidR="0C30405A" w:rsidRPr="007A7EDE">
        <w:rPr>
          <w:rFonts w:ascii="Calibri" w:eastAsia="Calibri" w:hAnsi="Calibri" w:cs="Calibri"/>
          <w:sz w:val="22"/>
          <w:szCs w:val="22"/>
        </w:rPr>
        <w:t>t is recommended that a</w:t>
      </w:r>
      <w:r w:rsidR="000A5821" w:rsidRPr="007A7EDE">
        <w:rPr>
          <w:rFonts w:ascii="Calibri" w:eastAsia="Calibri" w:hAnsi="Calibri" w:cs="Calibri"/>
          <w:sz w:val="22"/>
          <w:szCs w:val="22"/>
        </w:rPr>
        <w:t>ll faculty address AI use</w:t>
      </w:r>
      <w:r w:rsidR="4FFBF079" w:rsidRPr="007A7EDE">
        <w:rPr>
          <w:rFonts w:ascii="Calibri" w:eastAsia="Calibri" w:hAnsi="Calibri" w:cs="Calibri"/>
          <w:sz w:val="22"/>
          <w:szCs w:val="22"/>
        </w:rPr>
        <w:t xml:space="preserve"> in the syllabi</w:t>
      </w:r>
      <w:r w:rsidR="000A5821" w:rsidRPr="007A7EDE">
        <w:rPr>
          <w:rFonts w:ascii="Calibri" w:eastAsia="Calibri" w:hAnsi="Calibri" w:cs="Calibri"/>
          <w:sz w:val="22"/>
          <w:szCs w:val="22"/>
        </w:rPr>
        <w:t>, either as it relate</w:t>
      </w:r>
      <w:r w:rsidR="00B22867" w:rsidRPr="007A7EDE">
        <w:rPr>
          <w:rFonts w:ascii="Calibri" w:eastAsia="Calibri" w:hAnsi="Calibri" w:cs="Calibri"/>
          <w:sz w:val="22"/>
          <w:szCs w:val="22"/>
        </w:rPr>
        <w:t>s</w:t>
      </w:r>
      <w:r w:rsidR="000A5821" w:rsidRPr="007A7EDE">
        <w:rPr>
          <w:rFonts w:ascii="Calibri" w:eastAsia="Calibri" w:hAnsi="Calibri" w:cs="Calibri"/>
          <w:sz w:val="22"/>
          <w:szCs w:val="22"/>
        </w:rPr>
        <w:t xml:space="preserve"> to course assignments or to course content, or both</w:t>
      </w:r>
      <w:r w:rsidR="4FFBF079" w:rsidRPr="007A7EDE">
        <w:rPr>
          <w:rFonts w:ascii="Calibri" w:eastAsia="Calibri" w:hAnsi="Calibri" w:cs="Calibri"/>
          <w:sz w:val="22"/>
          <w:szCs w:val="22"/>
        </w:rPr>
        <w:t xml:space="preserve">. </w:t>
      </w:r>
      <w:r w:rsidR="6F5A346F" w:rsidRPr="007A7EDE">
        <w:rPr>
          <w:rFonts w:ascii="Calibri" w:eastAsia="Calibri" w:hAnsi="Calibri" w:cs="Calibri"/>
          <w:sz w:val="22"/>
          <w:szCs w:val="22"/>
        </w:rPr>
        <w:t>It is further recommended that faculty reviewing their academic p</w:t>
      </w:r>
      <w:r w:rsidR="4FFBF079" w:rsidRPr="007A7EDE">
        <w:rPr>
          <w:rFonts w:ascii="Calibri" w:eastAsia="Calibri" w:hAnsi="Calibri" w:cs="Calibri"/>
          <w:sz w:val="22"/>
          <w:szCs w:val="22"/>
        </w:rPr>
        <w:t xml:space="preserve">rogram outcomes consider </w:t>
      </w:r>
      <w:r w:rsidR="1A49FF89" w:rsidRPr="007A7EDE">
        <w:rPr>
          <w:rFonts w:ascii="Calibri" w:eastAsia="Calibri" w:hAnsi="Calibri" w:cs="Calibri"/>
          <w:sz w:val="22"/>
          <w:szCs w:val="22"/>
        </w:rPr>
        <w:t xml:space="preserve">student </w:t>
      </w:r>
      <w:r w:rsidR="4FFBF079" w:rsidRPr="007A7EDE">
        <w:rPr>
          <w:rFonts w:ascii="Calibri" w:eastAsia="Calibri" w:hAnsi="Calibri" w:cs="Calibri"/>
          <w:sz w:val="22"/>
          <w:szCs w:val="22"/>
        </w:rPr>
        <w:t>development of AI knowledge, skills, etc.</w:t>
      </w:r>
      <w:r w:rsidR="00B060D9">
        <w:rPr>
          <w:rFonts w:ascii="Calibri" w:eastAsia="Calibri" w:hAnsi="Calibri" w:cs="Calibri"/>
          <w:sz w:val="22"/>
          <w:szCs w:val="22"/>
        </w:rPr>
        <w:t>, as appropriate.</w:t>
      </w:r>
      <w:r w:rsidR="4FFBF079" w:rsidRPr="007A7EDE">
        <w:rPr>
          <w:rFonts w:ascii="Calibri" w:eastAsia="Calibri" w:hAnsi="Calibri" w:cs="Calibri"/>
          <w:sz w:val="22"/>
          <w:szCs w:val="22"/>
        </w:rPr>
        <w:t xml:space="preserve"> Currently</w:t>
      </w:r>
      <w:r w:rsidR="000A5821" w:rsidRPr="007A7EDE">
        <w:rPr>
          <w:rFonts w:ascii="Calibri" w:eastAsia="Calibri" w:hAnsi="Calibri" w:cs="Calibri"/>
          <w:sz w:val="22"/>
          <w:szCs w:val="22"/>
        </w:rPr>
        <w:t>,</w:t>
      </w:r>
      <w:r w:rsidR="4FFBF079" w:rsidRPr="007A7EDE">
        <w:rPr>
          <w:rFonts w:ascii="Calibri" w:eastAsia="Calibri" w:hAnsi="Calibri" w:cs="Calibri"/>
          <w:sz w:val="22"/>
          <w:szCs w:val="22"/>
        </w:rPr>
        <w:t xml:space="preserve"> program assessment is required to include an outcome that </w:t>
      </w:r>
      <w:r w:rsidR="06D4D509" w:rsidRPr="007A7EDE">
        <w:rPr>
          <w:rFonts w:ascii="Calibri" w:eastAsia="Calibri" w:hAnsi="Calibri" w:cs="Calibri"/>
          <w:sz w:val="22"/>
          <w:szCs w:val="22"/>
        </w:rPr>
        <w:t xml:space="preserve">includes </w:t>
      </w:r>
      <w:r w:rsidR="4FFBF079" w:rsidRPr="007A7EDE">
        <w:rPr>
          <w:rFonts w:ascii="Calibri" w:eastAsia="Calibri" w:hAnsi="Calibri" w:cs="Calibri"/>
          <w:sz w:val="22"/>
          <w:szCs w:val="22"/>
        </w:rPr>
        <w:t>technology literacy</w:t>
      </w:r>
      <w:r w:rsidR="561F650D" w:rsidRPr="007A7EDE">
        <w:rPr>
          <w:rFonts w:ascii="Calibri" w:eastAsia="Calibri" w:hAnsi="Calibri" w:cs="Calibri"/>
          <w:sz w:val="22"/>
          <w:szCs w:val="22"/>
        </w:rPr>
        <w:t xml:space="preserve">. Perhaps </w:t>
      </w:r>
      <w:r w:rsidR="4FFBF079" w:rsidRPr="007A7EDE">
        <w:rPr>
          <w:rFonts w:ascii="Calibri" w:eastAsia="Calibri" w:hAnsi="Calibri" w:cs="Calibri"/>
          <w:sz w:val="22"/>
          <w:szCs w:val="22"/>
        </w:rPr>
        <w:t xml:space="preserve">this </w:t>
      </w:r>
      <w:r w:rsidR="140C686C" w:rsidRPr="007A7EDE">
        <w:rPr>
          <w:rFonts w:ascii="Calibri" w:eastAsia="Calibri" w:hAnsi="Calibri" w:cs="Calibri"/>
          <w:sz w:val="22"/>
          <w:szCs w:val="22"/>
        </w:rPr>
        <w:t xml:space="preserve">could </w:t>
      </w:r>
      <w:r w:rsidR="4FFBF079" w:rsidRPr="007A7EDE">
        <w:rPr>
          <w:rFonts w:ascii="Calibri" w:eastAsia="Calibri" w:hAnsi="Calibri" w:cs="Calibri"/>
          <w:sz w:val="22"/>
          <w:szCs w:val="22"/>
        </w:rPr>
        <w:t xml:space="preserve">be expanded to ensure </w:t>
      </w:r>
      <w:r w:rsidR="65E26554" w:rsidRPr="007A7EDE">
        <w:rPr>
          <w:rFonts w:ascii="Calibri" w:eastAsia="Calibri" w:hAnsi="Calibri" w:cs="Calibri"/>
          <w:sz w:val="22"/>
          <w:szCs w:val="22"/>
        </w:rPr>
        <w:t xml:space="preserve">that </w:t>
      </w:r>
      <w:r w:rsidR="4FFBF079" w:rsidRPr="007A7EDE">
        <w:rPr>
          <w:rFonts w:ascii="Calibri" w:eastAsia="Calibri" w:hAnsi="Calibri" w:cs="Calibri"/>
          <w:sz w:val="22"/>
          <w:szCs w:val="22"/>
        </w:rPr>
        <w:t>programs incorporate a level of knowledge on AI and its potential application in writing and the workplace</w:t>
      </w:r>
      <w:r w:rsidR="63E7CD54" w:rsidRPr="007A7EDE">
        <w:rPr>
          <w:rFonts w:ascii="Calibri" w:eastAsia="Calibri" w:hAnsi="Calibri" w:cs="Calibri"/>
          <w:sz w:val="22"/>
          <w:szCs w:val="22"/>
        </w:rPr>
        <w:t>.</w:t>
      </w:r>
    </w:p>
    <w:p w14:paraId="76750C2E" w14:textId="036144BD" w:rsidR="00B060D9" w:rsidRDefault="00B060D9" w:rsidP="008E5F3D">
      <w:pPr>
        <w:spacing w:line="259" w:lineRule="auto"/>
        <w:ind w:firstLine="720"/>
        <w:rPr>
          <w:rFonts w:ascii="Calibri" w:eastAsia="Calibri" w:hAnsi="Calibri" w:cs="Calibri"/>
          <w:sz w:val="22"/>
          <w:szCs w:val="22"/>
        </w:rPr>
      </w:pPr>
    </w:p>
    <w:p w14:paraId="4596BC3C" w14:textId="77777777" w:rsidR="00B060D9" w:rsidRPr="007A7EDE" w:rsidRDefault="00B060D9" w:rsidP="008E5F3D">
      <w:pPr>
        <w:spacing w:line="259" w:lineRule="auto"/>
        <w:ind w:firstLine="720"/>
        <w:rPr>
          <w:rFonts w:ascii="Calibri" w:eastAsia="Calibri" w:hAnsi="Calibri" w:cs="Calibri"/>
          <w:sz w:val="22"/>
          <w:szCs w:val="22"/>
        </w:rPr>
      </w:pPr>
    </w:p>
    <w:p w14:paraId="7FB43622" w14:textId="7B045AA2" w:rsidR="00C122F6" w:rsidRPr="007A7EDE" w:rsidRDefault="000A5821" w:rsidP="007042B9">
      <w:pPr>
        <w:pStyle w:val="Heading3"/>
      </w:pPr>
      <w:r w:rsidRPr="007A7EDE">
        <w:t>Different Levels of Instruction</w:t>
      </w:r>
    </w:p>
    <w:p w14:paraId="3F8DA0C0" w14:textId="77777777" w:rsidR="00C122F6" w:rsidRPr="007A7EDE" w:rsidRDefault="00C122F6" w:rsidP="00C122F6">
      <w:pPr>
        <w:pStyle w:val="xmsonormal"/>
        <w:spacing w:beforeAutospacing="0" w:after="0" w:afterAutospacing="0"/>
        <w:rPr>
          <w:rFonts w:ascii="Calibri" w:eastAsia="Calibri" w:hAnsi="Calibri" w:cs="Calibri"/>
          <w:b/>
          <w:bCs/>
          <w:color w:val="000000" w:themeColor="text1"/>
          <w:sz w:val="22"/>
          <w:szCs w:val="22"/>
        </w:rPr>
      </w:pPr>
    </w:p>
    <w:p w14:paraId="7BC75A2E" w14:textId="245C9E71" w:rsidR="00C122F6" w:rsidRPr="007A7EDE" w:rsidRDefault="00C122F6" w:rsidP="00B22867">
      <w:pPr>
        <w:spacing w:after="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When integrating generative AI into curricula, </w:t>
      </w:r>
      <w:r w:rsidR="000A5821" w:rsidRPr="007A7EDE">
        <w:rPr>
          <w:rFonts w:ascii="Calibri" w:eastAsia="Calibri" w:hAnsi="Calibri" w:cs="Calibri"/>
          <w:color w:val="000000" w:themeColor="text1"/>
          <w:sz w:val="22"/>
          <w:szCs w:val="22"/>
        </w:rPr>
        <w:t>faculty should consider</w:t>
      </w:r>
      <w:r w:rsidRPr="007A7EDE">
        <w:rPr>
          <w:rFonts w:ascii="Calibri" w:eastAsia="Calibri" w:hAnsi="Calibri" w:cs="Calibri"/>
          <w:color w:val="000000" w:themeColor="text1"/>
          <w:sz w:val="22"/>
          <w:szCs w:val="22"/>
        </w:rPr>
        <w:t xml:space="preserve"> tailor</w:t>
      </w:r>
      <w:r w:rsidR="000A5821" w:rsidRPr="007A7EDE">
        <w:rPr>
          <w:rFonts w:ascii="Calibri" w:eastAsia="Calibri" w:hAnsi="Calibri" w:cs="Calibri"/>
          <w:color w:val="000000" w:themeColor="text1"/>
          <w:sz w:val="22"/>
          <w:szCs w:val="22"/>
        </w:rPr>
        <w:t>ing</w:t>
      </w:r>
      <w:r w:rsidRPr="007A7EDE">
        <w:rPr>
          <w:rFonts w:ascii="Calibri" w:eastAsia="Calibri" w:hAnsi="Calibri" w:cs="Calibri"/>
          <w:color w:val="000000" w:themeColor="text1"/>
          <w:sz w:val="22"/>
          <w:szCs w:val="22"/>
        </w:rPr>
        <w:t xml:space="preserve"> the complexity and depth of content to the students' educational level. </w:t>
      </w:r>
      <w:r w:rsidR="004F7911" w:rsidRPr="007A7EDE">
        <w:rPr>
          <w:rFonts w:ascii="Calibri" w:eastAsia="Calibri" w:hAnsi="Calibri" w:cs="Calibri"/>
          <w:color w:val="000000" w:themeColor="text1"/>
          <w:sz w:val="22"/>
          <w:szCs w:val="22"/>
        </w:rPr>
        <w:t xml:space="preserve">In any case, the goal is providing disciplinary guidance with regard to AI tools. </w:t>
      </w:r>
      <w:r w:rsidRPr="007A7EDE">
        <w:rPr>
          <w:rFonts w:ascii="Calibri" w:eastAsia="Calibri" w:hAnsi="Calibri" w:cs="Calibri"/>
          <w:color w:val="000000" w:themeColor="text1"/>
          <w:sz w:val="22"/>
          <w:szCs w:val="22"/>
        </w:rPr>
        <w:t>Undergraduate courses should focus on foundational understanding and practical applications</w:t>
      </w:r>
      <w:r w:rsidR="00B22867" w:rsidRPr="007A7EDE">
        <w:rPr>
          <w:rFonts w:ascii="Calibri" w:eastAsia="Calibri" w:hAnsi="Calibri" w:cs="Calibri"/>
          <w:color w:val="000000" w:themeColor="text1"/>
          <w:sz w:val="22"/>
          <w:szCs w:val="22"/>
        </w:rPr>
        <w:t xml:space="preserve"> of AI</w:t>
      </w:r>
      <w:r w:rsidRPr="007A7EDE">
        <w:rPr>
          <w:rFonts w:ascii="Calibri" w:eastAsia="Calibri" w:hAnsi="Calibri" w:cs="Calibri"/>
          <w:color w:val="000000" w:themeColor="text1"/>
          <w:sz w:val="22"/>
          <w:szCs w:val="22"/>
        </w:rPr>
        <w:t>, while graduate courses can delve into more advanced theories and research. First-year students might</w:t>
      </w:r>
      <w:r w:rsidR="00B22867" w:rsidRPr="007A7EDE">
        <w:rPr>
          <w:rFonts w:ascii="Calibri" w:eastAsia="Calibri" w:hAnsi="Calibri" w:cs="Calibri"/>
          <w:color w:val="000000" w:themeColor="text1"/>
          <w:sz w:val="22"/>
          <w:szCs w:val="22"/>
        </w:rPr>
        <w:t>, therefore,</w:t>
      </w:r>
      <w:r w:rsidRPr="007A7EDE">
        <w:rPr>
          <w:rFonts w:ascii="Calibri" w:eastAsia="Calibri" w:hAnsi="Calibri" w:cs="Calibri"/>
          <w:color w:val="000000" w:themeColor="text1"/>
          <w:sz w:val="22"/>
          <w:szCs w:val="22"/>
        </w:rPr>
        <w:t xml:space="preserve"> benefit from introductory overviews of AI, with progressively deeper integration in later years.</w:t>
      </w:r>
      <w:r w:rsidR="00B22867" w:rsidRPr="007A7EDE">
        <w:rPr>
          <w:rFonts w:ascii="Calibri" w:eastAsia="Calibri" w:hAnsi="Calibri" w:cs="Calibri"/>
          <w:color w:val="000000" w:themeColor="text1"/>
          <w:sz w:val="22"/>
          <w:szCs w:val="22"/>
        </w:rPr>
        <w:t xml:space="preserve"> </w:t>
      </w:r>
      <w:r w:rsidRPr="007A7EDE">
        <w:rPr>
          <w:rFonts w:ascii="Calibri" w:eastAsia="Calibri" w:hAnsi="Calibri" w:cs="Calibri"/>
          <w:sz w:val="22"/>
          <w:szCs w:val="22"/>
        </w:rPr>
        <w:t>Guidance about effective promptin</w:t>
      </w:r>
      <w:r w:rsidR="000A5821" w:rsidRPr="007A7EDE">
        <w:rPr>
          <w:rFonts w:ascii="Calibri" w:eastAsia="Calibri" w:hAnsi="Calibri" w:cs="Calibri"/>
          <w:sz w:val="22"/>
          <w:szCs w:val="22"/>
        </w:rPr>
        <w:t>g and ethical use can help</w:t>
      </w:r>
      <w:r w:rsidRPr="007A7EDE">
        <w:rPr>
          <w:rFonts w:ascii="Calibri" w:eastAsia="Calibri" w:hAnsi="Calibri" w:cs="Calibri"/>
          <w:sz w:val="22"/>
          <w:szCs w:val="22"/>
        </w:rPr>
        <w:t xml:space="preserve"> foster undergraduate AI literacy and critical thinking when using such tools (</w:t>
      </w:r>
      <w:hyperlink r:id="rId15">
        <w:r w:rsidRPr="007A7EDE">
          <w:rPr>
            <w:rStyle w:val="Hyperlink"/>
            <w:rFonts w:ascii="Calibri" w:eastAsia="Calibri" w:hAnsi="Calibri" w:cs="Calibri"/>
            <w:sz w:val="22"/>
            <w:szCs w:val="22"/>
          </w:rPr>
          <w:t>Scientific American- 2023</w:t>
        </w:r>
      </w:hyperlink>
      <w:r w:rsidRPr="007A7EDE">
        <w:rPr>
          <w:rFonts w:ascii="Calibri" w:eastAsia="Calibri" w:hAnsi="Calibri" w:cs="Calibri"/>
          <w:sz w:val="22"/>
          <w:szCs w:val="22"/>
        </w:rPr>
        <w:t>).</w:t>
      </w:r>
    </w:p>
    <w:p w14:paraId="29DB915F" w14:textId="269BA17F" w:rsidR="00C122F6" w:rsidRPr="007A7EDE" w:rsidRDefault="00C122F6" w:rsidP="00C122F6">
      <w:pPr>
        <w:spacing w:after="0" w:line="259" w:lineRule="auto"/>
        <w:ind w:firstLine="720"/>
        <w:rPr>
          <w:rFonts w:ascii="Calibri" w:eastAsia="Calibri" w:hAnsi="Calibri" w:cs="Calibri"/>
          <w:sz w:val="22"/>
          <w:szCs w:val="22"/>
        </w:rPr>
      </w:pPr>
      <w:r w:rsidRPr="007A7EDE">
        <w:rPr>
          <w:rFonts w:ascii="Calibri" w:eastAsia="Calibri" w:hAnsi="Calibri" w:cs="Calibri"/>
          <w:sz w:val="22"/>
          <w:szCs w:val="22"/>
        </w:rPr>
        <w:t xml:space="preserve">As upper-level undergraduate students and graduate students develop research skills and become more autonomous learners, AI research assistants, simulations, and writing tools </w:t>
      </w:r>
      <w:r w:rsidR="004F7911" w:rsidRPr="007A7EDE">
        <w:rPr>
          <w:rFonts w:ascii="Calibri" w:eastAsia="Calibri" w:hAnsi="Calibri" w:cs="Calibri"/>
          <w:sz w:val="22"/>
          <w:szCs w:val="22"/>
        </w:rPr>
        <w:t>may be more appropriate than at more introductory levels where learners are building foundational knowledge and experience</w:t>
      </w:r>
      <w:r w:rsidR="00B22867" w:rsidRPr="007A7EDE">
        <w:rPr>
          <w:rFonts w:ascii="Calibri" w:eastAsia="Calibri" w:hAnsi="Calibri" w:cs="Calibri"/>
          <w:sz w:val="22"/>
          <w:szCs w:val="22"/>
        </w:rPr>
        <w:t>.</w:t>
      </w:r>
      <w:r w:rsidRPr="007A7EDE">
        <w:rPr>
          <w:rFonts w:ascii="Calibri" w:eastAsia="Calibri" w:hAnsi="Calibri" w:cs="Calibri"/>
          <w:sz w:val="22"/>
          <w:szCs w:val="22"/>
        </w:rPr>
        <w:t xml:space="preserve">  As in the undergraduate context, guidance and practice are critical for students’ comfort level and appropriate use (</w:t>
      </w:r>
      <w:hyperlink r:id="rId16">
        <w:r w:rsidRPr="007A7EDE">
          <w:rPr>
            <w:rStyle w:val="Hyperlink"/>
            <w:rFonts w:ascii="Calibri" w:eastAsia="Calibri" w:hAnsi="Calibri" w:cs="Calibri"/>
            <w:sz w:val="22"/>
            <w:szCs w:val="22"/>
          </w:rPr>
          <w:t>Chronicle- 2023</w:t>
        </w:r>
      </w:hyperlink>
      <w:r w:rsidRPr="007A7EDE">
        <w:rPr>
          <w:rFonts w:ascii="Calibri" w:eastAsia="Calibri" w:hAnsi="Calibri" w:cs="Calibri"/>
          <w:sz w:val="22"/>
          <w:szCs w:val="22"/>
        </w:rPr>
        <w:t>).</w:t>
      </w:r>
    </w:p>
    <w:p w14:paraId="70EEBFD7" w14:textId="7115EB1D" w:rsidR="00E02D1D" w:rsidRPr="007A7EDE" w:rsidRDefault="00C122F6" w:rsidP="007042B9">
      <w:pPr>
        <w:pStyle w:val="Heading3"/>
      </w:pPr>
      <w:r w:rsidRPr="007A7EDE">
        <w:t>D</w:t>
      </w:r>
      <w:r w:rsidR="00006FDA" w:rsidRPr="007A7EDE">
        <w:t>ifferent Disciplines and Skills</w:t>
      </w:r>
    </w:p>
    <w:p w14:paraId="5926B354" w14:textId="227BFEEE" w:rsidR="00C122F6" w:rsidRPr="007A7EDE" w:rsidRDefault="00ED02A2" w:rsidP="00E02D1D">
      <w:pPr>
        <w:shd w:val="clear" w:color="auto" w:fill="FFFFFF" w:themeFill="background1"/>
        <w:spacing w:before="300" w:after="300"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Application of generative AI </w:t>
      </w:r>
      <w:r w:rsidR="00C122F6" w:rsidRPr="007A7EDE">
        <w:rPr>
          <w:rFonts w:ascii="Calibri" w:eastAsia="Calibri" w:hAnsi="Calibri" w:cs="Calibri"/>
          <w:color w:val="000000" w:themeColor="text1"/>
          <w:sz w:val="22"/>
          <w:szCs w:val="22"/>
        </w:rPr>
        <w:t xml:space="preserve">should </w:t>
      </w:r>
      <w:r w:rsidRPr="007A7EDE">
        <w:rPr>
          <w:rFonts w:ascii="Calibri" w:eastAsia="Calibri" w:hAnsi="Calibri" w:cs="Calibri"/>
          <w:color w:val="000000" w:themeColor="text1"/>
          <w:sz w:val="22"/>
          <w:szCs w:val="22"/>
        </w:rPr>
        <w:t>align</w:t>
      </w:r>
      <w:r w:rsidR="00C122F6" w:rsidRPr="007A7EDE">
        <w:rPr>
          <w:rFonts w:ascii="Calibri" w:eastAsia="Calibri" w:hAnsi="Calibri" w:cs="Calibri"/>
          <w:color w:val="000000" w:themeColor="text1"/>
          <w:sz w:val="22"/>
          <w:szCs w:val="22"/>
        </w:rPr>
        <w:t xml:space="preserve"> with the specific discipline and skill set being taught. In writing courses, </w:t>
      </w:r>
      <w:r w:rsidRPr="007A7EDE">
        <w:rPr>
          <w:rFonts w:ascii="Calibri" w:eastAsia="Calibri" w:hAnsi="Calibri" w:cs="Calibri"/>
          <w:color w:val="000000" w:themeColor="text1"/>
          <w:sz w:val="22"/>
          <w:szCs w:val="22"/>
        </w:rPr>
        <w:t xml:space="preserve">for example, </w:t>
      </w:r>
      <w:r w:rsidR="00C122F6" w:rsidRPr="007A7EDE">
        <w:rPr>
          <w:rFonts w:ascii="Calibri" w:eastAsia="Calibri" w:hAnsi="Calibri" w:cs="Calibri"/>
          <w:color w:val="000000" w:themeColor="text1"/>
          <w:sz w:val="22"/>
          <w:szCs w:val="22"/>
        </w:rPr>
        <w:t xml:space="preserve">AI </w:t>
      </w:r>
      <w:r w:rsidRPr="007A7EDE">
        <w:rPr>
          <w:rFonts w:ascii="Calibri" w:eastAsia="Calibri" w:hAnsi="Calibri" w:cs="Calibri"/>
          <w:color w:val="000000" w:themeColor="text1"/>
          <w:sz w:val="22"/>
          <w:szCs w:val="22"/>
        </w:rPr>
        <w:t>may</w:t>
      </w:r>
      <w:r w:rsidR="00C122F6" w:rsidRPr="007A7EDE">
        <w:rPr>
          <w:rFonts w:ascii="Calibri" w:eastAsia="Calibri" w:hAnsi="Calibri" w:cs="Calibri"/>
          <w:color w:val="000000" w:themeColor="text1"/>
          <w:sz w:val="22"/>
          <w:szCs w:val="22"/>
        </w:rPr>
        <w:t xml:space="preserve"> serve as a tool for </w:t>
      </w:r>
      <w:r w:rsidR="002A431A" w:rsidRPr="007A7EDE">
        <w:rPr>
          <w:rFonts w:ascii="Calibri" w:eastAsia="Calibri" w:hAnsi="Calibri" w:cs="Calibri"/>
          <w:color w:val="000000" w:themeColor="text1"/>
          <w:sz w:val="22"/>
          <w:szCs w:val="22"/>
        </w:rPr>
        <w:t>generating</w:t>
      </w:r>
      <w:r w:rsidRPr="007A7EDE">
        <w:rPr>
          <w:rFonts w:ascii="Calibri" w:eastAsia="Calibri" w:hAnsi="Calibri" w:cs="Calibri"/>
          <w:color w:val="000000" w:themeColor="text1"/>
          <w:sz w:val="22"/>
          <w:szCs w:val="22"/>
        </w:rPr>
        <w:t xml:space="preserve"> topic ideas </w:t>
      </w:r>
      <w:r w:rsidR="00C122F6" w:rsidRPr="007A7EDE">
        <w:rPr>
          <w:rFonts w:ascii="Calibri" w:eastAsia="Calibri" w:hAnsi="Calibri" w:cs="Calibri"/>
          <w:color w:val="000000" w:themeColor="text1"/>
          <w:sz w:val="22"/>
          <w:szCs w:val="22"/>
        </w:rPr>
        <w:t>and editing</w:t>
      </w:r>
      <w:r w:rsidRPr="007A7EDE">
        <w:rPr>
          <w:rFonts w:ascii="Calibri" w:eastAsia="Calibri" w:hAnsi="Calibri" w:cs="Calibri"/>
          <w:color w:val="000000" w:themeColor="text1"/>
          <w:sz w:val="22"/>
          <w:szCs w:val="22"/>
        </w:rPr>
        <w:t xml:space="preserve"> content</w:t>
      </w:r>
      <w:r w:rsidR="00C122F6"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thus</w:t>
      </w:r>
      <w:r w:rsidR="00C122F6" w:rsidRPr="007A7EDE">
        <w:rPr>
          <w:rFonts w:ascii="Calibri" w:eastAsia="Calibri" w:hAnsi="Calibri" w:cs="Calibri"/>
          <w:color w:val="000000" w:themeColor="text1"/>
          <w:sz w:val="22"/>
          <w:szCs w:val="22"/>
        </w:rPr>
        <w:t xml:space="preserve"> </w:t>
      </w:r>
      <w:r w:rsidRPr="007A7EDE">
        <w:rPr>
          <w:rFonts w:ascii="Calibri" w:eastAsia="Calibri" w:hAnsi="Calibri" w:cs="Calibri"/>
          <w:color w:val="000000" w:themeColor="text1"/>
          <w:sz w:val="22"/>
          <w:szCs w:val="22"/>
        </w:rPr>
        <w:t>freeing</w:t>
      </w:r>
      <w:r w:rsidR="00C122F6" w:rsidRPr="007A7EDE">
        <w:rPr>
          <w:rFonts w:ascii="Calibri" w:eastAsia="Calibri" w:hAnsi="Calibri" w:cs="Calibri"/>
          <w:color w:val="000000" w:themeColor="text1"/>
          <w:sz w:val="22"/>
          <w:szCs w:val="22"/>
        </w:rPr>
        <w:t xml:space="preserve"> </w:t>
      </w:r>
      <w:r w:rsidRPr="007A7EDE">
        <w:rPr>
          <w:rFonts w:ascii="Calibri" w:eastAsia="Calibri" w:hAnsi="Calibri" w:cs="Calibri"/>
          <w:color w:val="000000" w:themeColor="text1"/>
          <w:sz w:val="22"/>
          <w:szCs w:val="22"/>
        </w:rPr>
        <w:t>student energy to focus on creativity</w:t>
      </w:r>
      <w:r w:rsidR="00C122F6" w:rsidRPr="007A7EDE">
        <w:rPr>
          <w:rFonts w:ascii="Calibri" w:eastAsia="Calibri" w:hAnsi="Calibri" w:cs="Calibri"/>
          <w:color w:val="000000" w:themeColor="text1"/>
          <w:sz w:val="22"/>
          <w:szCs w:val="22"/>
        </w:rPr>
        <w:t xml:space="preserve">. For coding and technical disciplines, it </w:t>
      </w:r>
      <w:r w:rsidRPr="007A7EDE">
        <w:rPr>
          <w:rFonts w:ascii="Calibri" w:eastAsia="Calibri" w:hAnsi="Calibri" w:cs="Calibri"/>
          <w:color w:val="000000" w:themeColor="text1"/>
          <w:sz w:val="22"/>
          <w:szCs w:val="22"/>
        </w:rPr>
        <w:t>may</w:t>
      </w:r>
      <w:r w:rsidR="00C122F6" w:rsidRPr="007A7EDE">
        <w:rPr>
          <w:rFonts w:ascii="Calibri" w:eastAsia="Calibri" w:hAnsi="Calibri" w:cs="Calibri"/>
          <w:color w:val="000000" w:themeColor="text1"/>
          <w:sz w:val="22"/>
          <w:szCs w:val="22"/>
        </w:rPr>
        <w:t xml:space="preserve"> be used to </w:t>
      </w:r>
      <w:r w:rsidRPr="007A7EDE">
        <w:rPr>
          <w:rFonts w:ascii="Calibri" w:eastAsia="Calibri" w:hAnsi="Calibri" w:cs="Calibri"/>
          <w:color w:val="000000" w:themeColor="text1"/>
          <w:sz w:val="22"/>
          <w:szCs w:val="22"/>
        </w:rPr>
        <w:t xml:space="preserve">help students to </w:t>
      </w:r>
      <w:r w:rsidR="00C122F6" w:rsidRPr="007A7EDE">
        <w:rPr>
          <w:rFonts w:ascii="Calibri" w:eastAsia="Calibri" w:hAnsi="Calibri" w:cs="Calibri"/>
          <w:color w:val="000000" w:themeColor="text1"/>
          <w:sz w:val="22"/>
          <w:szCs w:val="22"/>
        </w:rPr>
        <w:t xml:space="preserve">understand and generate code, analyze algorithms, or solve complex problems, thereby enhancing problem-solving skills and technical </w:t>
      </w:r>
      <w:r w:rsidRPr="007A7EDE">
        <w:rPr>
          <w:rFonts w:ascii="Calibri" w:eastAsia="Calibri" w:hAnsi="Calibri" w:cs="Calibri"/>
          <w:color w:val="000000" w:themeColor="text1"/>
          <w:sz w:val="22"/>
          <w:szCs w:val="22"/>
        </w:rPr>
        <w:t>competence</w:t>
      </w:r>
      <w:r w:rsidR="00C122F6"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w:t>
      </w:r>
      <w:r w:rsidR="00C122F6" w:rsidRPr="007A7EDE">
        <w:rPr>
          <w:rFonts w:ascii="Calibri" w:eastAsia="Calibri" w:hAnsi="Calibri" w:cs="Calibri"/>
          <w:sz w:val="22"/>
          <w:szCs w:val="22"/>
        </w:rPr>
        <w:t xml:space="preserve">As the scholar Anna Mills says, students should be encouraged to use AI to push their thinking, not to avoid thinking. One way </w:t>
      </w:r>
      <w:r w:rsidR="00E02D1D" w:rsidRPr="007A7EDE">
        <w:rPr>
          <w:rFonts w:ascii="Calibri" w:eastAsia="Calibri" w:hAnsi="Calibri" w:cs="Calibri"/>
          <w:sz w:val="22"/>
          <w:szCs w:val="22"/>
        </w:rPr>
        <w:t>to do this</w:t>
      </w:r>
      <w:r w:rsidR="00C122F6" w:rsidRPr="007A7EDE">
        <w:rPr>
          <w:rFonts w:ascii="Calibri" w:eastAsia="Calibri" w:hAnsi="Calibri" w:cs="Calibri"/>
          <w:sz w:val="22"/>
          <w:szCs w:val="22"/>
        </w:rPr>
        <w:t xml:space="preserve"> is to provide opportunities for students to use AI to facilitate or enhance </w:t>
      </w:r>
      <w:r w:rsidR="00E02D1D" w:rsidRPr="007A7EDE">
        <w:rPr>
          <w:rFonts w:ascii="Calibri" w:eastAsia="Calibri" w:hAnsi="Calibri" w:cs="Calibri"/>
          <w:sz w:val="22"/>
          <w:szCs w:val="22"/>
        </w:rPr>
        <w:t xml:space="preserve">certain </w:t>
      </w:r>
      <w:r w:rsidR="00C122F6" w:rsidRPr="007A7EDE">
        <w:rPr>
          <w:rFonts w:ascii="Calibri" w:eastAsia="Calibri" w:hAnsi="Calibri" w:cs="Calibri"/>
          <w:sz w:val="22"/>
          <w:szCs w:val="22"/>
        </w:rPr>
        <w:t xml:space="preserve">aspects of the writing process, but to discourage them from using AI as a production tool. </w:t>
      </w:r>
      <w:r w:rsidR="00006FDA" w:rsidRPr="007A7EDE">
        <w:rPr>
          <w:rFonts w:ascii="Calibri" w:eastAsia="Calibri" w:hAnsi="Calibri" w:cs="Calibri"/>
          <w:sz w:val="22"/>
          <w:szCs w:val="22"/>
        </w:rPr>
        <w:t>Faculty will</w:t>
      </w:r>
      <w:r w:rsidR="00E02D1D" w:rsidRPr="007A7EDE">
        <w:rPr>
          <w:rFonts w:ascii="Calibri" w:eastAsia="Calibri" w:hAnsi="Calibri" w:cs="Calibri"/>
          <w:sz w:val="22"/>
          <w:szCs w:val="22"/>
        </w:rPr>
        <w:t xml:space="preserve"> understandably</w:t>
      </w:r>
      <w:r w:rsidR="00006FDA" w:rsidRPr="007A7EDE">
        <w:rPr>
          <w:rFonts w:ascii="Calibri" w:eastAsia="Calibri" w:hAnsi="Calibri" w:cs="Calibri"/>
          <w:sz w:val="22"/>
          <w:szCs w:val="22"/>
        </w:rPr>
        <w:t xml:space="preserve"> differ as to whether or not use of each </w:t>
      </w:r>
      <w:r w:rsidR="00E02D1D" w:rsidRPr="007A7EDE">
        <w:rPr>
          <w:rFonts w:ascii="Calibri" w:eastAsia="Calibri" w:hAnsi="Calibri" w:cs="Calibri"/>
          <w:sz w:val="22"/>
          <w:szCs w:val="22"/>
        </w:rPr>
        <w:t>AI</w:t>
      </w:r>
      <w:r w:rsidR="00006FDA" w:rsidRPr="007A7EDE">
        <w:rPr>
          <w:rFonts w:ascii="Calibri" w:eastAsia="Calibri" w:hAnsi="Calibri" w:cs="Calibri"/>
          <w:sz w:val="22"/>
          <w:szCs w:val="22"/>
        </w:rPr>
        <w:t xml:space="preserve"> tools</w:t>
      </w:r>
      <w:r w:rsidR="002A431A" w:rsidRPr="007A7EDE">
        <w:rPr>
          <w:rFonts w:ascii="Calibri" w:eastAsia="Calibri" w:hAnsi="Calibri" w:cs="Calibri"/>
          <w:sz w:val="22"/>
          <w:szCs w:val="22"/>
        </w:rPr>
        <w:t xml:space="preserve"> for particular purposes</w:t>
      </w:r>
      <w:r w:rsidR="00006FDA" w:rsidRPr="007A7EDE">
        <w:rPr>
          <w:rFonts w:ascii="Calibri" w:eastAsia="Calibri" w:hAnsi="Calibri" w:cs="Calibri"/>
          <w:sz w:val="22"/>
          <w:szCs w:val="22"/>
        </w:rPr>
        <w:t xml:space="preserve"> is appropriate in their classes, and this </w:t>
      </w:r>
      <w:r w:rsidR="00B04598" w:rsidRPr="007A7EDE">
        <w:rPr>
          <w:rFonts w:ascii="Calibri" w:eastAsia="Calibri" w:hAnsi="Calibri" w:cs="Calibri"/>
          <w:sz w:val="22"/>
          <w:szCs w:val="22"/>
        </w:rPr>
        <w:t>diversity</w:t>
      </w:r>
      <w:r w:rsidR="00006FDA" w:rsidRPr="007A7EDE">
        <w:rPr>
          <w:rFonts w:ascii="Calibri" w:eastAsia="Calibri" w:hAnsi="Calibri" w:cs="Calibri"/>
          <w:sz w:val="22"/>
          <w:szCs w:val="22"/>
        </w:rPr>
        <w:t xml:space="preserve"> of perspective is to be supported.</w:t>
      </w:r>
      <w:r w:rsidR="004F7911" w:rsidRPr="007A7EDE">
        <w:rPr>
          <w:rFonts w:ascii="Calibri" w:eastAsia="Calibri" w:hAnsi="Calibri" w:cs="Calibri"/>
          <w:sz w:val="22"/>
          <w:szCs w:val="22"/>
        </w:rPr>
        <w:t xml:space="preserve"> </w:t>
      </w:r>
      <w:r w:rsidR="00E02D1D" w:rsidRPr="007A7EDE">
        <w:rPr>
          <w:rFonts w:ascii="Calibri" w:eastAsia="Calibri" w:hAnsi="Calibri" w:cs="Calibri"/>
          <w:sz w:val="22"/>
          <w:szCs w:val="22"/>
        </w:rPr>
        <w:t>T</w:t>
      </w:r>
      <w:r w:rsidR="004F7911" w:rsidRPr="007A7EDE">
        <w:rPr>
          <w:rFonts w:ascii="Calibri" w:eastAsia="Calibri" w:hAnsi="Calibri" w:cs="Calibri"/>
          <w:sz w:val="22"/>
          <w:szCs w:val="22"/>
        </w:rPr>
        <w:t xml:space="preserve">he </w:t>
      </w:r>
      <w:r w:rsidR="00E02D1D" w:rsidRPr="007A7EDE">
        <w:rPr>
          <w:rFonts w:ascii="Calibri" w:eastAsia="Calibri" w:hAnsi="Calibri" w:cs="Calibri"/>
          <w:sz w:val="22"/>
          <w:szCs w:val="22"/>
        </w:rPr>
        <w:t>goal</w:t>
      </w:r>
      <w:r w:rsidR="004F7911" w:rsidRPr="007A7EDE">
        <w:rPr>
          <w:rFonts w:ascii="Calibri" w:eastAsia="Calibri" w:hAnsi="Calibri" w:cs="Calibri"/>
          <w:sz w:val="22"/>
          <w:szCs w:val="22"/>
        </w:rPr>
        <w:t xml:space="preserve">, here, is to give faculty choices in their approach to assessments. </w:t>
      </w:r>
    </w:p>
    <w:p w14:paraId="20E634C2" w14:textId="7B18EB15" w:rsidR="6E8CB931" w:rsidRPr="007A7EDE" w:rsidRDefault="0BBFD213" w:rsidP="007042B9">
      <w:pPr>
        <w:pStyle w:val="Heading2"/>
      </w:pPr>
      <w:r w:rsidRPr="007A7EDE">
        <w:lastRenderedPageBreak/>
        <w:t>T</w:t>
      </w:r>
      <w:r w:rsidR="6F1B3227" w:rsidRPr="007A7EDE">
        <w:t>heme</w:t>
      </w:r>
      <w:r w:rsidRPr="007A7EDE">
        <w:t xml:space="preserve"> </w:t>
      </w:r>
      <w:r w:rsidR="63F0C6A4" w:rsidRPr="007A7EDE">
        <w:t>III</w:t>
      </w:r>
      <w:r w:rsidR="5DD1F9A4" w:rsidRPr="007A7EDE">
        <w:t>:</w:t>
      </w:r>
      <w:r w:rsidR="6E8CB931" w:rsidRPr="007A7EDE">
        <w:t xml:space="preserve"> R</w:t>
      </w:r>
      <w:r w:rsidR="553DEE7A" w:rsidRPr="007A7EDE">
        <w:t>esearch</w:t>
      </w:r>
      <w:r w:rsidR="00C122F6" w:rsidRPr="007A7EDE">
        <w:t xml:space="preserve"> and Business</w:t>
      </w:r>
      <w:r w:rsidR="004F7911" w:rsidRPr="007A7EDE">
        <w:t>/ Operating Procedures</w:t>
      </w:r>
    </w:p>
    <w:p w14:paraId="6C3DEBA8" w14:textId="3CD2E2A0" w:rsidR="6E8CB931" w:rsidRPr="007A7EDE" w:rsidRDefault="6E8CB931" w:rsidP="1673A1D7">
      <w:pPr>
        <w:spacing w:after="0" w:line="259" w:lineRule="auto"/>
        <w:rPr>
          <w:rFonts w:ascii="Calibri" w:eastAsia="Calibri" w:hAnsi="Calibri" w:cs="Calibri"/>
          <w:color w:val="000000" w:themeColor="text1"/>
          <w:sz w:val="22"/>
          <w:szCs w:val="22"/>
        </w:rPr>
      </w:pPr>
    </w:p>
    <w:p w14:paraId="1F6C9460" w14:textId="6944EB11" w:rsidR="00ED02A2" w:rsidRPr="007A7EDE" w:rsidRDefault="6E8CB931" w:rsidP="00ED02A2">
      <w:pPr>
        <w:spacing w:line="259" w:lineRule="auto"/>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Faculty should familiarize themselves with discipline-specific permissibility of AI use when writing grant proposals, professional presentation proposals and presentations, and professional documents (i.e., journal articles, book chapters, books, etc.)</w:t>
      </w:r>
      <w:r w:rsidR="583F95E6" w:rsidRPr="007A7EDE">
        <w:rPr>
          <w:rFonts w:ascii="Calibri" w:eastAsia="Calibri" w:hAnsi="Calibri" w:cs="Calibri"/>
          <w:color w:val="000000" w:themeColor="text1"/>
          <w:sz w:val="22"/>
          <w:szCs w:val="22"/>
        </w:rPr>
        <w:t xml:space="preserve"> as well as forms of creative work like art and music. </w:t>
      </w:r>
      <w:r w:rsidR="00C122F6" w:rsidRPr="007A7EDE">
        <w:rPr>
          <w:rFonts w:ascii="Calibri" w:eastAsia="Calibri" w:hAnsi="Calibri" w:cs="Calibri"/>
          <w:color w:val="000000" w:themeColor="text1"/>
          <w:sz w:val="22"/>
          <w:szCs w:val="22"/>
        </w:rPr>
        <w:t>Faculty should e</w:t>
      </w:r>
      <w:r w:rsidR="00C122F6" w:rsidRPr="007A7EDE">
        <w:rPr>
          <w:rFonts w:ascii="Calibri" w:eastAsia="system-ui" w:hAnsi="Calibri" w:cs="Calibri"/>
          <w:color w:val="0D0D0D" w:themeColor="text1" w:themeTint="F2"/>
          <w:sz w:val="22"/>
          <w:szCs w:val="22"/>
        </w:rPr>
        <w:t>ducate students about the specific policies and ethical guidelines regarding generative AI use within their discipline. This knowledge is crucial for fostering responsible use of AI, ensuring that both faculty and students can navigate the complexities of AI integration in their professional and academic endeavors.</w:t>
      </w:r>
      <w:r w:rsidR="00C122F6" w:rsidRPr="007A7EDE">
        <w:rPr>
          <w:rFonts w:ascii="Calibri" w:eastAsia="Calibri" w:hAnsi="Calibri" w:cs="Calibri"/>
          <w:color w:val="000000" w:themeColor="text1"/>
          <w:sz w:val="22"/>
          <w:szCs w:val="22"/>
        </w:rPr>
        <w:t xml:space="preserve"> </w:t>
      </w:r>
      <w:r w:rsidR="002F5B16" w:rsidRPr="007A7EDE">
        <w:rPr>
          <w:rFonts w:ascii="Calibri" w:eastAsia="Calibri" w:hAnsi="Calibri" w:cs="Calibri"/>
          <w:color w:val="000000" w:themeColor="text1"/>
          <w:sz w:val="22"/>
          <w:szCs w:val="22"/>
        </w:rPr>
        <w:t xml:space="preserve">As noted above, </w:t>
      </w:r>
      <w:r w:rsidR="00C122F6" w:rsidRPr="007A7EDE">
        <w:rPr>
          <w:rFonts w:ascii="Calibri" w:eastAsia="Calibri" w:hAnsi="Calibri" w:cs="Calibri"/>
          <w:color w:val="000000" w:themeColor="text1"/>
          <w:sz w:val="22"/>
          <w:szCs w:val="22"/>
        </w:rPr>
        <w:t xml:space="preserve">AI use should be cited, employing the format provided by style guides for the relevant discipline: </w:t>
      </w:r>
      <w:hyperlink r:id="rId17">
        <w:r w:rsidR="00C122F6" w:rsidRPr="007A7EDE">
          <w:rPr>
            <w:rStyle w:val="Hyperlink"/>
            <w:rFonts w:ascii="Calibri" w:eastAsia="Calibri" w:hAnsi="Calibri" w:cs="Calibri"/>
            <w:sz w:val="22"/>
            <w:szCs w:val="22"/>
          </w:rPr>
          <w:t>Sample Generative AI Citation Guidance by Style</w:t>
        </w:r>
      </w:hyperlink>
      <w:r w:rsidR="00C122F6" w:rsidRPr="007A7EDE">
        <w:rPr>
          <w:rFonts w:ascii="Calibri" w:eastAsia="Calibri" w:hAnsi="Calibri" w:cs="Calibri"/>
          <w:color w:val="000000" w:themeColor="text1"/>
          <w:sz w:val="22"/>
          <w:szCs w:val="22"/>
        </w:rPr>
        <w:t xml:space="preserve">. FACET and the task force are eager to help develop materials to disseminate this information. </w:t>
      </w:r>
    </w:p>
    <w:p w14:paraId="232BD689" w14:textId="0B064295" w:rsidR="00ED02A2" w:rsidRPr="007A7EDE" w:rsidRDefault="00ED02A2" w:rsidP="00ED02A2">
      <w:pPr>
        <w:pStyle w:val="xmsonormal"/>
        <w:spacing w:beforeAutospacing="0" w:after="0" w:afterAutospacing="0"/>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Regarding business/operating procedures, the task force will work with faculty and staff to help them to discover and apply best practices to these processes. </w:t>
      </w:r>
      <w:r w:rsidR="004F7911" w:rsidRPr="007A7EDE">
        <w:rPr>
          <w:rFonts w:ascii="Calibri" w:eastAsia="Calibri" w:hAnsi="Calibri" w:cs="Calibri"/>
          <w:color w:val="000000" w:themeColor="text1"/>
          <w:sz w:val="22"/>
          <w:szCs w:val="22"/>
        </w:rPr>
        <w:t xml:space="preserve">Under what conditions can faculty and staff utilize AI tools in their preparation of reports? In their analysis of budgets? Organizations all </w:t>
      </w:r>
      <w:r w:rsidR="004953BE" w:rsidRPr="007A7EDE">
        <w:rPr>
          <w:rFonts w:ascii="Calibri" w:eastAsia="Calibri" w:hAnsi="Calibri" w:cs="Calibri"/>
          <w:color w:val="000000" w:themeColor="text1"/>
          <w:sz w:val="22"/>
          <w:szCs w:val="22"/>
        </w:rPr>
        <w:t>over</w:t>
      </w:r>
      <w:r w:rsidR="004F7911" w:rsidRPr="007A7EDE">
        <w:rPr>
          <w:rFonts w:ascii="Calibri" w:eastAsia="Calibri" w:hAnsi="Calibri" w:cs="Calibri"/>
          <w:color w:val="000000" w:themeColor="text1"/>
          <w:sz w:val="22"/>
          <w:szCs w:val="22"/>
        </w:rPr>
        <w:t xml:space="preserve"> the world are now grappling with these questions, and the task force recommends following a</w:t>
      </w:r>
      <w:r w:rsidR="005C654E" w:rsidRPr="007A7EDE">
        <w:rPr>
          <w:rFonts w:ascii="Calibri" w:eastAsia="Calibri" w:hAnsi="Calibri" w:cs="Calibri"/>
          <w:color w:val="000000" w:themeColor="text1"/>
          <w:sz w:val="22"/>
          <w:szCs w:val="22"/>
        </w:rPr>
        <w:t>n ongoing</w:t>
      </w:r>
      <w:r w:rsidR="004F7911" w:rsidRPr="007A7EDE">
        <w:rPr>
          <w:rFonts w:ascii="Calibri" w:eastAsia="Calibri" w:hAnsi="Calibri" w:cs="Calibri"/>
          <w:color w:val="000000" w:themeColor="text1"/>
          <w:sz w:val="22"/>
          <w:szCs w:val="22"/>
        </w:rPr>
        <w:t xml:space="preserve"> collaborative </w:t>
      </w:r>
      <w:r w:rsidR="005C654E" w:rsidRPr="007A7EDE">
        <w:rPr>
          <w:rFonts w:ascii="Calibri" w:eastAsia="Calibri" w:hAnsi="Calibri" w:cs="Calibri"/>
          <w:color w:val="000000" w:themeColor="text1"/>
          <w:sz w:val="22"/>
          <w:szCs w:val="22"/>
        </w:rPr>
        <w:t xml:space="preserve">approach </w:t>
      </w:r>
      <w:r w:rsidR="004F7911" w:rsidRPr="007A7EDE">
        <w:rPr>
          <w:rFonts w:ascii="Calibri" w:eastAsia="Calibri" w:hAnsi="Calibri" w:cs="Calibri"/>
          <w:color w:val="000000" w:themeColor="text1"/>
          <w:sz w:val="22"/>
          <w:szCs w:val="22"/>
        </w:rPr>
        <w:t xml:space="preserve">as outlined above with students and faculty. </w:t>
      </w:r>
      <w:r w:rsidRPr="007A7EDE">
        <w:rPr>
          <w:rFonts w:ascii="Calibri" w:eastAsia="Calibri" w:hAnsi="Calibri" w:cs="Calibri"/>
          <w:color w:val="000000" w:themeColor="text1"/>
          <w:sz w:val="22"/>
          <w:szCs w:val="22"/>
        </w:rPr>
        <w:t xml:space="preserve">After thorough discussion, additional guidance will be created and published. In particular, the task force is prepared to work with faculty and departments in terms of student writing and other forms of assessment. </w:t>
      </w:r>
    </w:p>
    <w:p w14:paraId="57791AF5" w14:textId="77777777" w:rsidR="00ED02A2" w:rsidRPr="007A7EDE" w:rsidRDefault="00ED02A2" w:rsidP="00ED02A2">
      <w:pPr>
        <w:pStyle w:val="xmsonormal"/>
        <w:spacing w:beforeAutospacing="0" w:after="0" w:afterAutospacing="0"/>
        <w:ind w:firstLine="720"/>
        <w:rPr>
          <w:rFonts w:ascii="Calibri" w:eastAsia="Calibri" w:hAnsi="Calibri" w:cs="Calibri"/>
          <w:color w:val="000000" w:themeColor="text1"/>
          <w:sz w:val="22"/>
          <w:szCs w:val="22"/>
        </w:rPr>
      </w:pPr>
    </w:p>
    <w:p w14:paraId="24278913" w14:textId="1615BD13" w:rsidR="553A6B1D" w:rsidRPr="007A7EDE" w:rsidRDefault="00ED02A2" w:rsidP="00ED02A2">
      <w:pPr>
        <w:pStyle w:val="xmsonormal"/>
        <w:spacing w:beforeAutospacing="0" w:after="0" w:afterAutospacing="0"/>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 xml:space="preserve">Some university policies may need to be revisited in light of rapid changes in generative AI deployment. The task force stands ready to work with appropriate people and groups in these cases to help determine </w:t>
      </w:r>
      <w:bookmarkStart w:id="2" w:name="_Int_y2gPZlHN"/>
      <w:r w:rsidRPr="007A7EDE">
        <w:rPr>
          <w:rFonts w:ascii="Calibri" w:eastAsia="Calibri" w:hAnsi="Calibri" w:cs="Calibri"/>
          <w:color w:val="000000" w:themeColor="text1"/>
          <w:sz w:val="22"/>
          <w:szCs w:val="22"/>
        </w:rPr>
        <w:t>next</w:t>
      </w:r>
      <w:bookmarkEnd w:id="2"/>
      <w:r w:rsidRPr="007A7EDE">
        <w:rPr>
          <w:rFonts w:ascii="Calibri" w:eastAsia="Calibri" w:hAnsi="Calibri" w:cs="Calibri"/>
          <w:color w:val="000000" w:themeColor="text1"/>
          <w:sz w:val="22"/>
          <w:szCs w:val="22"/>
        </w:rPr>
        <w:t xml:space="preserve"> steps. </w:t>
      </w:r>
      <w:r w:rsidR="6E8CB931" w:rsidRPr="007A7EDE">
        <w:rPr>
          <w:rFonts w:ascii="Calibri" w:eastAsia="Calibri" w:hAnsi="Calibri" w:cs="Calibri"/>
          <w:color w:val="000000" w:themeColor="text1"/>
          <w:sz w:val="22"/>
          <w:szCs w:val="22"/>
        </w:rPr>
        <w:t xml:space="preserve">Faculty </w:t>
      </w:r>
      <w:r w:rsidRPr="007A7EDE">
        <w:rPr>
          <w:rFonts w:ascii="Calibri" w:eastAsia="Calibri" w:hAnsi="Calibri" w:cs="Calibri"/>
          <w:color w:val="000000" w:themeColor="text1"/>
          <w:sz w:val="22"/>
          <w:szCs w:val="22"/>
        </w:rPr>
        <w:t xml:space="preserve">and staff </w:t>
      </w:r>
      <w:r w:rsidR="6E8CB931" w:rsidRPr="007A7EDE">
        <w:rPr>
          <w:rFonts w:ascii="Calibri" w:eastAsia="Calibri" w:hAnsi="Calibri" w:cs="Calibri"/>
          <w:color w:val="000000" w:themeColor="text1"/>
          <w:sz w:val="22"/>
          <w:szCs w:val="22"/>
        </w:rPr>
        <w:t xml:space="preserve">should also be cognizant about any changes to TU documents, including those related to </w:t>
      </w:r>
      <w:r w:rsidR="00C122F6" w:rsidRPr="007A7EDE">
        <w:rPr>
          <w:rFonts w:ascii="Calibri" w:eastAsia="Calibri" w:hAnsi="Calibri" w:cs="Calibri"/>
          <w:color w:val="000000" w:themeColor="text1"/>
          <w:sz w:val="22"/>
          <w:szCs w:val="22"/>
        </w:rPr>
        <w:t>promotion, tenure, and reappointment (</w:t>
      </w:r>
      <w:r w:rsidR="6E8CB931" w:rsidRPr="007A7EDE">
        <w:rPr>
          <w:rFonts w:ascii="Calibri" w:eastAsia="Calibri" w:hAnsi="Calibri" w:cs="Calibri"/>
          <w:color w:val="000000" w:themeColor="text1"/>
          <w:sz w:val="22"/>
          <w:szCs w:val="22"/>
        </w:rPr>
        <w:t>PTR</w:t>
      </w:r>
      <w:r w:rsidR="00C122F6"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and performance review</w:t>
      </w:r>
      <w:r w:rsidR="6E8CB931" w:rsidRPr="007A7EDE">
        <w:rPr>
          <w:rFonts w:ascii="Calibri" w:eastAsia="Calibri" w:hAnsi="Calibri" w:cs="Calibri"/>
          <w:color w:val="000000" w:themeColor="text1"/>
          <w:sz w:val="22"/>
          <w:szCs w:val="22"/>
        </w:rPr>
        <w:t>.</w:t>
      </w:r>
      <w:r w:rsidRPr="007A7EDE">
        <w:rPr>
          <w:rFonts w:ascii="Calibri" w:eastAsia="Calibri" w:hAnsi="Calibri" w:cs="Calibri"/>
          <w:color w:val="000000" w:themeColor="text1"/>
          <w:sz w:val="22"/>
          <w:szCs w:val="22"/>
        </w:rPr>
        <w:t xml:space="preserve"> </w:t>
      </w:r>
      <w:r w:rsidR="2FA58790" w:rsidRPr="007A7EDE">
        <w:rPr>
          <w:rFonts w:ascii="Calibri" w:eastAsia="Calibri" w:hAnsi="Calibri" w:cs="Calibri"/>
          <w:color w:val="222222"/>
          <w:sz w:val="22"/>
          <w:szCs w:val="22"/>
        </w:rPr>
        <w:t>Wh</w:t>
      </w:r>
      <w:r w:rsidR="4A333C67" w:rsidRPr="007A7EDE">
        <w:rPr>
          <w:rFonts w:ascii="Calibri" w:eastAsia="Calibri" w:hAnsi="Calibri" w:cs="Calibri"/>
          <w:color w:val="222222"/>
          <w:sz w:val="22"/>
          <w:szCs w:val="22"/>
        </w:rPr>
        <w:t xml:space="preserve">ile acceptable practices surrounding the use of generative AI in scholarly dissemination </w:t>
      </w:r>
      <w:r w:rsidRPr="007A7EDE">
        <w:rPr>
          <w:rFonts w:ascii="Calibri" w:eastAsia="Calibri" w:hAnsi="Calibri" w:cs="Calibri"/>
          <w:color w:val="222222"/>
          <w:sz w:val="22"/>
          <w:szCs w:val="22"/>
        </w:rPr>
        <w:t xml:space="preserve">and business operations </w:t>
      </w:r>
      <w:r w:rsidR="4A333C67" w:rsidRPr="007A7EDE">
        <w:rPr>
          <w:rFonts w:ascii="Calibri" w:eastAsia="Calibri" w:hAnsi="Calibri" w:cs="Calibri"/>
          <w:color w:val="222222"/>
          <w:sz w:val="22"/>
          <w:szCs w:val="22"/>
        </w:rPr>
        <w:t xml:space="preserve">may continue to shift, </w:t>
      </w:r>
      <w:r w:rsidR="422EF1B1" w:rsidRPr="007A7EDE">
        <w:rPr>
          <w:rFonts w:ascii="Calibri" w:eastAsia="Calibri" w:hAnsi="Calibri" w:cs="Calibri"/>
          <w:color w:val="222222"/>
          <w:sz w:val="22"/>
          <w:szCs w:val="22"/>
        </w:rPr>
        <w:t>it seems clear that these tools will become a</w:t>
      </w:r>
      <w:r w:rsidRPr="007A7EDE">
        <w:rPr>
          <w:rFonts w:ascii="Calibri" w:eastAsia="Calibri" w:hAnsi="Calibri" w:cs="Calibri"/>
          <w:color w:val="222222"/>
          <w:sz w:val="22"/>
          <w:szCs w:val="22"/>
        </w:rPr>
        <w:t xml:space="preserve"> sustained option in these</w:t>
      </w:r>
      <w:r w:rsidR="422EF1B1" w:rsidRPr="007A7EDE">
        <w:rPr>
          <w:rFonts w:ascii="Calibri" w:eastAsia="Calibri" w:hAnsi="Calibri" w:cs="Calibri"/>
          <w:color w:val="222222"/>
          <w:sz w:val="22"/>
          <w:szCs w:val="22"/>
        </w:rPr>
        <w:t xml:space="preserve"> process</w:t>
      </w:r>
      <w:r w:rsidRPr="007A7EDE">
        <w:rPr>
          <w:rFonts w:ascii="Calibri" w:eastAsia="Calibri" w:hAnsi="Calibri" w:cs="Calibri"/>
          <w:color w:val="222222"/>
          <w:sz w:val="22"/>
          <w:szCs w:val="22"/>
        </w:rPr>
        <w:t>es</w:t>
      </w:r>
      <w:r w:rsidR="422EF1B1" w:rsidRPr="007A7EDE">
        <w:rPr>
          <w:rFonts w:ascii="Calibri" w:eastAsia="Calibri" w:hAnsi="Calibri" w:cs="Calibri"/>
          <w:color w:val="222222"/>
          <w:sz w:val="22"/>
          <w:szCs w:val="22"/>
        </w:rPr>
        <w:t xml:space="preserve">. </w:t>
      </w:r>
      <w:r w:rsidRPr="007A7EDE">
        <w:rPr>
          <w:rFonts w:ascii="Calibri" w:eastAsia="Calibri" w:hAnsi="Calibri" w:cs="Calibri"/>
          <w:color w:val="222222"/>
          <w:sz w:val="22"/>
          <w:szCs w:val="22"/>
        </w:rPr>
        <w:t>Faculty, staff, and students will need to stay informed of</w:t>
      </w:r>
      <w:r w:rsidR="6E8CB931" w:rsidRPr="007A7EDE">
        <w:rPr>
          <w:rFonts w:ascii="Calibri" w:eastAsia="Calibri" w:hAnsi="Calibri" w:cs="Calibri"/>
          <w:color w:val="222222"/>
          <w:sz w:val="22"/>
          <w:szCs w:val="22"/>
        </w:rPr>
        <w:t xml:space="preserve"> best</w:t>
      </w:r>
      <w:r w:rsidR="002A431A" w:rsidRPr="007A7EDE">
        <w:rPr>
          <w:rFonts w:ascii="Calibri" w:eastAsia="Calibri" w:hAnsi="Calibri" w:cs="Calibri"/>
          <w:color w:val="222222"/>
          <w:sz w:val="22"/>
          <w:szCs w:val="22"/>
        </w:rPr>
        <w:t xml:space="preserve"> practices for generating ideas</w:t>
      </w:r>
      <w:r w:rsidR="6E8CB931" w:rsidRPr="007A7EDE">
        <w:rPr>
          <w:rFonts w:ascii="Calibri" w:eastAsia="Calibri" w:hAnsi="Calibri" w:cs="Calibri"/>
          <w:color w:val="222222"/>
          <w:sz w:val="22"/>
          <w:szCs w:val="22"/>
        </w:rPr>
        <w:t>, synthesizing and summarizing information for literature reviews, analyzing qualitative and quantitative data, and other comp</w:t>
      </w:r>
      <w:r w:rsidRPr="007A7EDE">
        <w:rPr>
          <w:rFonts w:ascii="Calibri" w:eastAsia="Calibri" w:hAnsi="Calibri" w:cs="Calibri"/>
          <w:color w:val="222222"/>
          <w:sz w:val="22"/>
          <w:szCs w:val="22"/>
        </w:rPr>
        <w:t xml:space="preserve">onents of research and business processes. </w:t>
      </w:r>
    </w:p>
    <w:p w14:paraId="3911FEFF" w14:textId="77777777" w:rsidR="00ED02A2" w:rsidRPr="007A7EDE" w:rsidRDefault="00ED02A2" w:rsidP="1673A1D7">
      <w:pPr>
        <w:spacing w:after="0" w:line="240" w:lineRule="auto"/>
        <w:jc w:val="center"/>
        <w:rPr>
          <w:rFonts w:ascii="Calibri" w:eastAsia="Calibri" w:hAnsi="Calibri" w:cs="Calibri"/>
          <w:b/>
          <w:bCs/>
          <w:sz w:val="22"/>
          <w:szCs w:val="22"/>
        </w:rPr>
      </w:pPr>
    </w:p>
    <w:p w14:paraId="2DC7ED60" w14:textId="58A124EA" w:rsidR="7E65F07F" w:rsidRPr="007A7EDE" w:rsidRDefault="4D40E863" w:rsidP="007042B9">
      <w:pPr>
        <w:pStyle w:val="Heading3"/>
      </w:pPr>
      <w:r w:rsidRPr="007A7EDE">
        <w:t>Dissemination of guidance and resources</w:t>
      </w:r>
    </w:p>
    <w:p w14:paraId="53D95DB2" w14:textId="3373A49A" w:rsidR="1673A1D7" w:rsidRPr="007A7EDE" w:rsidRDefault="1673A1D7" w:rsidP="1673A1D7">
      <w:pPr>
        <w:spacing w:after="0" w:line="240" w:lineRule="auto"/>
        <w:jc w:val="center"/>
        <w:rPr>
          <w:rFonts w:ascii="Calibri" w:eastAsia="Calibri" w:hAnsi="Calibri" w:cs="Calibri"/>
          <w:b/>
          <w:bCs/>
          <w:sz w:val="22"/>
          <w:szCs w:val="22"/>
        </w:rPr>
      </w:pPr>
    </w:p>
    <w:p w14:paraId="06115057" w14:textId="4C9D4765" w:rsidR="1DCA4FF7" w:rsidRPr="007A7EDE" w:rsidRDefault="1DCA4FF7" w:rsidP="1673A1D7">
      <w:pPr>
        <w:ind w:firstLine="720"/>
        <w:rPr>
          <w:rFonts w:ascii="Calibri" w:eastAsia="Calibri" w:hAnsi="Calibri" w:cs="Calibri"/>
          <w:sz w:val="22"/>
          <w:szCs w:val="22"/>
        </w:rPr>
      </w:pPr>
      <w:r w:rsidRPr="007A7EDE">
        <w:rPr>
          <w:rFonts w:ascii="Calibri" w:eastAsia="Calibri" w:hAnsi="Calibri" w:cs="Calibri"/>
          <w:sz w:val="22"/>
          <w:szCs w:val="22"/>
        </w:rPr>
        <w:t xml:space="preserve">The task force requests that the </w:t>
      </w:r>
      <w:r w:rsidR="15480437" w:rsidRPr="007A7EDE">
        <w:rPr>
          <w:rFonts w:ascii="Calibri" w:eastAsia="Calibri" w:hAnsi="Calibri" w:cs="Calibri"/>
          <w:sz w:val="22"/>
          <w:szCs w:val="22"/>
        </w:rPr>
        <w:t xml:space="preserve">Office of the Provost </w:t>
      </w:r>
      <w:r w:rsidR="47D9495E" w:rsidRPr="007A7EDE">
        <w:rPr>
          <w:rFonts w:ascii="Calibri" w:eastAsia="Calibri" w:hAnsi="Calibri" w:cs="Calibri"/>
          <w:sz w:val="22"/>
          <w:szCs w:val="22"/>
        </w:rPr>
        <w:t xml:space="preserve">email </w:t>
      </w:r>
      <w:r w:rsidR="15480437" w:rsidRPr="007A7EDE">
        <w:rPr>
          <w:rFonts w:ascii="Calibri" w:eastAsia="Calibri" w:hAnsi="Calibri" w:cs="Calibri"/>
          <w:sz w:val="22"/>
          <w:szCs w:val="22"/>
        </w:rPr>
        <w:t>all faculty</w:t>
      </w:r>
      <w:r w:rsidR="1B620C56" w:rsidRPr="007A7EDE">
        <w:rPr>
          <w:rFonts w:ascii="Calibri" w:eastAsia="Calibri" w:hAnsi="Calibri" w:cs="Calibri"/>
          <w:sz w:val="22"/>
          <w:szCs w:val="22"/>
        </w:rPr>
        <w:t xml:space="preserve"> to share material, to be drafted by the task force in the forthcoming few weeks</w:t>
      </w:r>
      <w:r w:rsidR="00FE06F3" w:rsidRPr="007A7EDE">
        <w:rPr>
          <w:rFonts w:ascii="Calibri" w:eastAsia="Calibri" w:hAnsi="Calibri" w:cs="Calibri"/>
          <w:sz w:val="22"/>
          <w:szCs w:val="22"/>
        </w:rPr>
        <w:t>, upon your approval of the recommendations found in this report</w:t>
      </w:r>
      <w:r w:rsidR="1B620C56" w:rsidRPr="007A7EDE">
        <w:rPr>
          <w:rFonts w:ascii="Calibri" w:eastAsia="Calibri" w:hAnsi="Calibri" w:cs="Calibri"/>
          <w:sz w:val="22"/>
          <w:szCs w:val="22"/>
        </w:rPr>
        <w:t>. This material</w:t>
      </w:r>
      <w:r w:rsidR="00FE06F3" w:rsidRPr="007A7EDE">
        <w:rPr>
          <w:rFonts w:ascii="Calibri" w:eastAsia="Calibri" w:hAnsi="Calibri" w:cs="Calibri"/>
          <w:sz w:val="22"/>
          <w:szCs w:val="22"/>
        </w:rPr>
        <w:t xml:space="preserve"> will include a synopsis of the</w:t>
      </w:r>
      <w:r w:rsidR="1B620C56" w:rsidRPr="007A7EDE">
        <w:rPr>
          <w:rFonts w:ascii="Calibri" w:eastAsia="Calibri" w:hAnsi="Calibri" w:cs="Calibri"/>
          <w:sz w:val="22"/>
          <w:szCs w:val="22"/>
        </w:rPr>
        <w:t xml:space="preserve"> report along with encouragement to </w:t>
      </w:r>
      <w:r w:rsidR="15480437" w:rsidRPr="007A7EDE">
        <w:rPr>
          <w:rFonts w:ascii="Calibri" w:eastAsia="Calibri" w:hAnsi="Calibri" w:cs="Calibri"/>
          <w:sz w:val="22"/>
          <w:szCs w:val="22"/>
        </w:rPr>
        <w:t xml:space="preserve">faculty </w:t>
      </w:r>
      <w:r w:rsidR="78B71D74" w:rsidRPr="007A7EDE">
        <w:rPr>
          <w:rFonts w:ascii="Calibri" w:eastAsia="Calibri" w:hAnsi="Calibri" w:cs="Calibri"/>
          <w:sz w:val="22"/>
          <w:szCs w:val="22"/>
        </w:rPr>
        <w:t>to draft language for their</w:t>
      </w:r>
      <w:r w:rsidR="15480437" w:rsidRPr="007A7EDE">
        <w:rPr>
          <w:rFonts w:ascii="Calibri" w:eastAsia="Calibri" w:hAnsi="Calibri" w:cs="Calibri"/>
          <w:sz w:val="22"/>
          <w:szCs w:val="22"/>
        </w:rPr>
        <w:t xml:space="preserve"> syllabi </w:t>
      </w:r>
      <w:r w:rsidR="7C6367B6" w:rsidRPr="007A7EDE">
        <w:rPr>
          <w:rFonts w:ascii="Calibri" w:eastAsia="Calibri" w:hAnsi="Calibri" w:cs="Calibri"/>
          <w:sz w:val="22"/>
          <w:szCs w:val="22"/>
        </w:rPr>
        <w:t xml:space="preserve">in which they include clear communication about whether or not AI tools are permitted and, if so, in which assignments and assessments; which tools are permitted; requirements regarding citation of AI </w:t>
      </w:r>
      <w:r w:rsidR="41CFA9EA" w:rsidRPr="007A7EDE">
        <w:rPr>
          <w:rFonts w:ascii="Calibri" w:eastAsia="Calibri" w:hAnsi="Calibri" w:cs="Calibri"/>
          <w:sz w:val="22"/>
          <w:szCs w:val="22"/>
        </w:rPr>
        <w:t>usage; and implications for academic integrity processes if students do not adhere to rules. The email will also include links to resources</w:t>
      </w:r>
      <w:r w:rsidR="1F99CE97" w:rsidRPr="007A7EDE">
        <w:rPr>
          <w:rFonts w:ascii="Calibri" w:eastAsia="Calibri" w:hAnsi="Calibri" w:cs="Calibri"/>
          <w:sz w:val="22"/>
          <w:szCs w:val="22"/>
        </w:rPr>
        <w:t>.</w:t>
      </w:r>
    </w:p>
    <w:p w14:paraId="3EE2938F" w14:textId="4E0E3D76" w:rsidR="2438870F" w:rsidRPr="007A7EDE" w:rsidRDefault="2438870F" w:rsidP="1673A1D7">
      <w:pPr>
        <w:ind w:firstLine="720"/>
        <w:rPr>
          <w:rFonts w:ascii="Calibri" w:eastAsia="Calibri" w:hAnsi="Calibri" w:cs="Calibri"/>
          <w:color w:val="000000" w:themeColor="text1"/>
          <w:sz w:val="22"/>
          <w:szCs w:val="22"/>
        </w:rPr>
      </w:pPr>
      <w:r w:rsidRPr="007A7EDE">
        <w:rPr>
          <w:rFonts w:ascii="Calibri" w:eastAsia="Calibri" w:hAnsi="Calibri" w:cs="Calibri"/>
          <w:color w:val="000000" w:themeColor="text1"/>
          <w:sz w:val="22"/>
          <w:szCs w:val="22"/>
        </w:rPr>
        <w:t>The FACET AI webpage, the Blackboard one-stop shop, o</w:t>
      </w:r>
      <w:r w:rsidR="0BEF3DC0" w:rsidRPr="007A7EDE">
        <w:rPr>
          <w:rFonts w:ascii="Calibri" w:eastAsia="Calibri" w:hAnsi="Calibri" w:cs="Calibri"/>
          <w:color w:val="000000" w:themeColor="text1"/>
          <w:sz w:val="22"/>
          <w:szCs w:val="22"/>
        </w:rPr>
        <w:t xml:space="preserve">ngoing </w:t>
      </w:r>
      <w:r w:rsidRPr="007A7EDE">
        <w:rPr>
          <w:rFonts w:ascii="Calibri" w:eastAsia="Calibri" w:hAnsi="Calibri" w:cs="Calibri"/>
          <w:color w:val="000000" w:themeColor="text1"/>
          <w:sz w:val="22"/>
          <w:szCs w:val="22"/>
        </w:rPr>
        <w:t xml:space="preserve">self-paced workshop, </w:t>
      </w:r>
      <w:r w:rsidR="1F1AD414" w:rsidRPr="007A7EDE">
        <w:rPr>
          <w:rFonts w:ascii="Calibri" w:eastAsia="Calibri" w:hAnsi="Calibri" w:cs="Calibri"/>
          <w:color w:val="000000" w:themeColor="text1"/>
          <w:sz w:val="22"/>
          <w:szCs w:val="22"/>
        </w:rPr>
        <w:t xml:space="preserve">FACET </w:t>
      </w:r>
      <w:r w:rsidR="00FE06F3" w:rsidRPr="007A7EDE">
        <w:rPr>
          <w:rFonts w:ascii="Calibri" w:eastAsia="Calibri" w:hAnsi="Calibri" w:cs="Calibri"/>
          <w:color w:val="000000" w:themeColor="text1"/>
          <w:sz w:val="22"/>
          <w:szCs w:val="22"/>
        </w:rPr>
        <w:t xml:space="preserve">in-person, </w:t>
      </w:r>
      <w:proofErr w:type="spellStart"/>
      <w:r w:rsidR="00FE06F3" w:rsidRPr="007A7EDE">
        <w:rPr>
          <w:rFonts w:ascii="Calibri" w:eastAsia="Calibri" w:hAnsi="Calibri" w:cs="Calibri"/>
          <w:color w:val="000000" w:themeColor="text1"/>
          <w:sz w:val="22"/>
          <w:szCs w:val="22"/>
        </w:rPr>
        <w:t>hyflex</w:t>
      </w:r>
      <w:proofErr w:type="spellEnd"/>
      <w:r w:rsidR="00FE06F3" w:rsidRPr="007A7EDE">
        <w:rPr>
          <w:rFonts w:ascii="Calibri" w:eastAsia="Calibri" w:hAnsi="Calibri" w:cs="Calibri"/>
          <w:color w:val="000000" w:themeColor="text1"/>
          <w:sz w:val="22"/>
          <w:szCs w:val="22"/>
        </w:rPr>
        <w:t>, and</w:t>
      </w:r>
      <w:r w:rsidR="1F1AD414" w:rsidRPr="007A7EDE">
        <w:rPr>
          <w:rFonts w:ascii="Calibri" w:eastAsia="Calibri" w:hAnsi="Calibri" w:cs="Calibri"/>
          <w:color w:val="000000" w:themeColor="text1"/>
          <w:sz w:val="22"/>
          <w:szCs w:val="22"/>
        </w:rPr>
        <w:t xml:space="preserve"> webinar events, and </w:t>
      </w:r>
      <w:r w:rsidRPr="007A7EDE">
        <w:rPr>
          <w:rFonts w:ascii="Calibri" w:eastAsia="Calibri" w:hAnsi="Calibri" w:cs="Calibri"/>
          <w:color w:val="000000" w:themeColor="text1"/>
          <w:sz w:val="22"/>
          <w:szCs w:val="22"/>
        </w:rPr>
        <w:t xml:space="preserve">departmental and one-on-one consultations, will provide </w:t>
      </w:r>
      <w:r w:rsidR="00FE06F3" w:rsidRPr="007A7EDE">
        <w:rPr>
          <w:rFonts w:ascii="Calibri" w:eastAsia="Calibri" w:hAnsi="Calibri" w:cs="Calibri"/>
          <w:color w:val="000000" w:themeColor="text1"/>
          <w:sz w:val="22"/>
          <w:szCs w:val="22"/>
        </w:rPr>
        <w:t xml:space="preserve">instruction and </w:t>
      </w:r>
      <w:r w:rsidRPr="007A7EDE">
        <w:rPr>
          <w:rFonts w:ascii="Calibri" w:eastAsia="Calibri" w:hAnsi="Calibri" w:cs="Calibri"/>
          <w:color w:val="000000" w:themeColor="text1"/>
          <w:sz w:val="22"/>
          <w:szCs w:val="22"/>
        </w:rPr>
        <w:t>links t</w:t>
      </w:r>
      <w:r w:rsidR="00FE06F3" w:rsidRPr="007A7EDE">
        <w:rPr>
          <w:rFonts w:ascii="Calibri" w:eastAsia="Calibri" w:hAnsi="Calibri" w:cs="Calibri"/>
          <w:color w:val="000000" w:themeColor="text1"/>
          <w:sz w:val="22"/>
          <w:szCs w:val="22"/>
        </w:rPr>
        <w:t>o resources</w:t>
      </w:r>
      <w:r w:rsidRPr="007A7EDE">
        <w:rPr>
          <w:rFonts w:ascii="Calibri" w:eastAsia="Calibri" w:hAnsi="Calibri" w:cs="Calibri"/>
          <w:color w:val="000000" w:themeColor="text1"/>
          <w:sz w:val="22"/>
          <w:szCs w:val="22"/>
        </w:rPr>
        <w:t>.</w:t>
      </w:r>
      <w:r w:rsidR="3B905A21" w:rsidRPr="007A7EDE">
        <w:rPr>
          <w:rFonts w:ascii="Calibri" w:eastAsia="Calibri" w:hAnsi="Calibri" w:cs="Calibri"/>
          <w:color w:val="000000" w:themeColor="text1"/>
          <w:sz w:val="22"/>
          <w:szCs w:val="22"/>
        </w:rPr>
        <w:t xml:space="preserve"> </w:t>
      </w:r>
      <w:r w:rsidR="2967CC14" w:rsidRPr="007A7EDE">
        <w:rPr>
          <w:rFonts w:ascii="Calibri" w:eastAsia="Calibri" w:hAnsi="Calibri" w:cs="Calibri"/>
          <w:color w:val="000000" w:themeColor="text1"/>
          <w:sz w:val="22"/>
          <w:szCs w:val="22"/>
        </w:rPr>
        <w:t xml:space="preserve">This training will include modules that teach about AI tools, pedagogy, etc. in the context of a self-paced workshop and development of a set of automated brief training </w:t>
      </w:r>
      <w:r w:rsidR="2967CC14" w:rsidRPr="007A7EDE">
        <w:rPr>
          <w:rFonts w:ascii="Calibri" w:eastAsia="Calibri" w:hAnsi="Calibri" w:cs="Calibri"/>
          <w:color w:val="000000" w:themeColor="text1"/>
          <w:sz w:val="22"/>
          <w:szCs w:val="22"/>
        </w:rPr>
        <w:lastRenderedPageBreak/>
        <w:t>modules.</w:t>
      </w:r>
      <w:r w:rsidR="3B905A21" w:rsidRPr="007A7EDE">
        <w:rPr>
          <w:rFonts w:ascii="Calibri" w:eastAsia="Calibri" w:hAnsi="Calibri" w:cs="Calibri"/>
          <w:color w:val="000000" w:themeColor="text1"/>
          <w:sz w:val="22"/>
          <w:szCs w:val="22"/>
        </w:rPr>
        <w:t xml:space="preserve"> FACET will also continue to offer </w:t>
      </w:r>
      <w:r w:rsidR="00FE06F3" w:rsidRPr="007A7EDE">
        <w:rPr>
          <w:rFonts w:ascii="Calibri" w:eastAsia="Calibri" w:hAnsi="Calibri" w:cs="Calibri"/>
          <w:color w:val="000000" w:themeColor="text1"/>
          <w:sz w:val="22"/>
          <w:szCs w:val="22"/>
        </w:rPr>
        <w:t xml:space="preserve">monthly </w:t>
      </w:r>
      <w:r w:rsidR="3B905A21" w:rsidRPr="007A7EDE">
        <w:rPr>
          <w:rFonts w:ascii="Calibri" w:eastAsia="Calibri" w:hAnsi="Calibri" w:cs="Calibri"/>
          <w:color w:val="000000" w:themeColor="text1"/>
          <w:sz w:val="22"/>
          <w:szCs w:val="22"/>
        </w:rPr>
        <w:t xml:space="preserve">AI drop-in events in which faculty </w:t>
      </w:r>
      <w:r w:rsidR="00E02D1D" w:rsidRPr="007A7EDE">
        <w:rPr>
          <w:rFonts w:ascii="Calibri" w:eastAsia="Calibri" w:hAnsi="Calibri" w:cs="Calibri"/>
          <w:color w:val="000000" w:themeColor="text1"/>
          <w:sz w:val="22"/>
          <w:szCs w:val="22"/>
        </w:rPr>
        <w:t xml:space="preserve">and others </w:t>
      </w:r>
      <w:r w:rsidR="3B905A21" w:rsidRPr="007A7EDE">
        <w:rPr>
          <w:rFonts w:ascii="Calibri" w:eastAsia="Calibri" w:hAnsi="Calibri" w:cs="Calibri"/>
          <w:color w:val="000000" w:themeColor="text1"/>
          <w:sz w:val="22"/>
          <w:szCs w:val="22"/>
        </w:rPr>
        <w:t xml:space="preserve">can learn about and apply </w:t>
      </w:r>
      <w:r w:rsidR="1F9CBD81" w:rsidRPr="007A7EDE">
        <w:rPr>
          <w:rFonts w:ascii="Calibri" w:eastAsia="Calibri" w:hAnsi="Calibri" w:cs="Calibri"/>
          <w:color w:val="000000" w:themeColor="text1"/>
          <w:sz w:val="22"/>
          <w:szCs w:val="22"/>
        </w:rPr>
        <w:t xml:space="preserve">AI-related concepts, processes, and tools to their courses and scholarly work. </w:t>
      </w:r>
    </w:p>
    <w:p w14:paraId="4C74BECA" w14:textId="204C0140" w:rsidR="7E65F07F" w:rsidRPr="007A7EDE" w:rsidRDefault="4D40E863" w:rsidP="007042B9">
      <w:pPr>
        <w:pStyle w:val="Heading3"/>
      </w:pPr>
      <w:r w:rsidRPr="007A7EDE">
        <w:t>Next steps</w:t>
      </w:r>
    </w:p>
    <w:p w14:paraId="59DB782D" w14:textId="069E3478" w:rsidR="7E65F07F" w:rsidRPr="007A7EDE" w:rsidRDefault="1CA0572B" w:rsidP="1673A1D7">
      <w:pPr>
        <w:ind w:firstLine="720"/>
        <w:rPr>
          <w:rFonts w:ascii="Calibri" w:eastAsia="Calibri" w:hAnsi="Calibri" w:cs="Calibri"/>
          <w:sz w:val="22"/>
          <w:szCs w:val="22"/>
        </w:rPr>
      </w:pPr>
      <w:r w:rsidRPr="007A7EDE">
        <w:rPr>
          <w:rFonts w:ascii="Calibri" w:eastAsia="Calibri" w:hAnsi="Calibri" w:cs="Calibri"/>
          <w:sz w:val="22"/>
          <w:szCs w:val="22"/>
        </w:rPr>
        <w:t>T</w:t>
      </w:r>
      <w:r w:rsidR="2F11F976" w:rsidRPr="007A7EDE">
        <w:rPr>
          <w:rFonts w:ascii="Calibri" w:eastAsia="Calibri" w:hAnsi="Calibri" w:cs="Calibri"/>
          <w:sz w:val="22"/>
          <w:szCs w:val="22"/>
        </w:rPr>
        <w:t xml:space="preserve">his report </w:t>
      </w:r>
      <w:r w:rsidR="3D99CC1D" w:rsidRPr="007A7EDE">
        <w:rPr>
          <w:rFonts w:ascii="Calibri" w:eastAsia="Calibri" w:hAnsi="Calibri" w:cs="Calibri"/>
          <w:sz w:val="22"/>
          <w:szCs w:val="22"/>
        </w:rPr>
        <w:t xml:space="preserve">can be shared </w:t>
      </w:r>
      <w:r w:rsidR="2F11F976" w:rsidRPr="007A7EDE">
        <w:rPr>
          <w:rFonts w:ascii="Calibri" w:eastAsia="Calibri" w:hAnsi="Calibri" w:cs="Calibri"/>
          <w:sz w:val="22"/>
          <w:szCs w:val="22"/>
        </w:rPr>
        <w:t xml:space="preserve">with President </w:t>
      </w:r>
      <w:r w:rsidR="26640853" w:rsidRPr="007A7EDE">
        <w:rPr>
          <w:rFonts w:ascii="Calibri" w:eastAsia="Calibri" w:hAnsi="Calibri" w:cs="Calibri"/>
          <w:sz w:val="22"/>
          <w:szCs w:val="22"/>
        </w:rPr>
        <w:t xml:space="preserve">Ginsberg </w:t>
      </w:r>
      <w:r w:rsidR="2F11F976" w:rsidRPr="007A7EDE">
        <w:rPr>
          <w:rFonts w:ascii="Calibri" w:eastAsia="Calibri" w:hAnsi="Calibri" w:cs="Calibri"/>
          <w:sz w:val="22"/>
          <w:szCs w:val="22"/>
        </w:rPr>
        <w:t>and any</w:t>
      </w:r>
      <w:r w:rsidR="4526727A" w:rsidRPr="007A7EDE">
        <w:rPr>
          <w:rFonts w:ascii="Calibri" w:eastAsia="Calibri" w:hAnsi="Calibri" w:cs="Calibri"/>
          <w:sz w:val="22"/>
          <w:szCs w:val="22"/>
        </w:rPr>
        <w:t>one</w:t>
      </w:r>
      <w:r w:rsidR="2F11F976" w:rsidRPr="007A7EDE">
        <w:rPr>
          <w:rFonts w:ascii="Calibri" w:eastAsia="Calibri" w:hAnsi="Calibri" w:cs="Calibri"/>
          <w:sz w:val="22"/>
          <w:szCs w:val="22"/>
        </w:rPr>
        <w:t xml:space="preserve"> </w:t>
      </w:r>
      <w:r w:rsidR="5570127C" w:rsidRPr="007A7EDE">
        <w:rPr>
          <w:rFonts w:ascii="Calibri" w:eastAsia="Calibri" w:hAnsi="Calibri" w:cs="Calibri"/>
          <w:sz w:val="22"/>
          <w:szCs w:val="22"/>
        </w:rPr>
        <w:t xml:space="preserve">else </w:t>
      </w:r>
      <w:r w:rsidR="2F11F976" w:rsidRPr="007A7EDE">
        <w:rPr>
          <w:rFonts w:ascii="Calibri" w:eastAsia="Calibri" w:hAnsi="Calibri" w:cs="Calibri"/>
          <w:sz w:val="22"/>
          <w:szCs w:val="22"/>
        </w:rPr>
        <w:t>who may benefit from receiving and reading it.</w:t>
      </w:r>
      <w:r w:rsidR="093E9C31" w:rsidRPr="007A7EDE">
        <w:rPr>
          <w:rFonts w:ascii="Calibri" w:eastAsia="Calibri" w:hAnsi="Calibri" w:cs="Calibri"/>
          <w:sz w:val="22"/>
          <w:szCs w:val="22"/>
        </w:rPr>
        <w:t xml:space="preserve"> We welcome input from all constituencies.</w:t>
      </w:r>
      <w:r w:rsidR="394FE917" w:rsidRPr="007A7EDE">
        <w:rPr>
          <w:rFonts w:ascii="Calibri" w:eastAsia="Calibri" w:hAnsi="Calibri" w:cs="Calibri"/>
          <w:sz w:val="22"/>
          <w:szCs w:val="22"/>
        </w:rPr>
        <w:t xml:space="preserve"> </w:t>
      </w:r>
      <w:r w:rsidR="4D40E863" w:rsidRPr="007A7EDE">
        <w:rPr>
          <w:rFonts w:ascii="Calibri" w:eastAsia="Calibri" w:hAnsi="Calibri" w:cs="Calibri"/>
          <w:sz w:val="22"/>
          <w:szCs w:val="22"/>
        </w:rPr>
        <w:t xml:space="preserve">The task force co-chairs intend to email the department chairs </w:t>
      </w:r>
      <w:r w:rsidR="4E58AD76" w:rsidRPr="007A7EDE">
        <w:rPr>
          <w:rFonts w:ascii="Calibri" w:eastAsia="Calibri" w:hAnsi="Calibri" w:cs="Calibri"/>
          <w:sz w:val="22"/>
          <w:szCs w:val="22"/>
        </w:rPr>
        <w:t>this summer</w:t>
      </w:r>
      <w:r w:rsidR="4D40E863" w:rsidRPr="007A7EDE">
        <w:rPr>
          <w:rFonts w:ascii="Calibri" w:eastAsia="Calibri" w:hAnsi="Calibri" w:cs="Calibri"/>
          <w:sz w:val="22"/>
          <w:szCs w:val="22"/>
        </w:rPr>
        <w:t xml:space="preserve"> to ask if they would like to discuss task force outcomes. This </w:t>
      </w:r>
      <w:r w:rsidR="7CA4E39A" w:rsidRPr="007A7EDE">
        <w:rPr>
          <w:rFonts w:ascii="Calibri" w:eastAsia="Calibri" w:hAnsi="Calibri" w:cs="Calibri"/>
          <w:sz w:val="22"/>
          <w:szCs w:val="22"/>
        </w:rPr>
        <w:t xml:space="preserve">discussion </w:t>
      </w:r>
      <w:r w:rsidR="4D40E863" w:rsidRPr="007A7EDE">
        <w:rPr>
          <w:rFonts w:ascii="Calibri" w:eastAsia="Calibri" w:hAnsi="Calibri" w:cs="Calibri"/>
          <w:sz w:val="22"/>
          <w:szCs w:val="22"/>
        </w:rPr>
        <w:t>would include</w:t>
      </w:r>
      <w:r w:rsidR="6D630CD2" w:rsidRPr="007A7EDE">
        <w:rPr>
          <w:rFonts w:ascii="Calibri" w:eastAsia="Calibri" w:hAnsi="Calibri" w:cs="Calibri"/>
          <w:sz w:val="22"/>
          <w:szCs w:val="22"/>
        </w:rPr>
        <w:t xml:space="preserve"> </w:t>
      </w:r>
      <w:r w:rsidR="7C866F22" w:rsidRPr="007A7EDE">
        <w:rPr>
          <w:rFonts w:ascii="Calibri" w:eastAsia="Calibri" w:hAnsi="Calibri" w:cs="Calibri"/>
          <w:sz w:val="22"/>
          <w:szCs w:val="22"/>
        </w:rPr>
        <w:t>seeking input on and</w:t>
      </w:r>
      <w:r w:rsidR="4D40E863" w:rsidRPr="007A7EDE">
        <w:rPr>
          <w:rFonts w:ascii="Calibri" w:eastAsia="Calibri" w:hAnsi="Calibri" w:cs="Calibri"/>
          <w:sz w:val="22"/>
          <w:szCs w:val="22"/>
        </w:rPr>
        <w:t xml:space="preserve"> </w:t>
      </w:r>
      <w:r w:rsidR="5AEE067C" w:rsidRPr="007A7EDE">
        <w:rPr>
          <w:rFonts w:ascii="Calibri" w:eastAsia="Calibri" w:hAnsi="Calibri" w:cs="Calibri"/>
          <w:sz w:val="22"/>
          <w:szCs w:val="22"/>
        </w:rPr>
        <w:t>develop</w:t>
      </w:r>
      <w:r w:rsidR="502DC755" w:rsidRPr="007A7EDE">
        <w:rPr>
          <w:rFonts w:ascii="Calibri" w:eastAsia="Calibri" w:hAnsi="Calibri" w:cs="Calibri"/>
          <w:sz w:val="22"/>
          <w:szCs w:val="22"/>
        </w:rPr>
        <w:t>ing</w:t>
      </w:r>
      <w:r w:rsidR="5AEE067C" w:rsidRPr="007A7EDE">
        <w:rPr>
          <w:rFonts w:ascii="Calibri" w:eastAsia="Calibri" w:hAnsi="Calibri" w:cs="Calibri"/>
          <w:sz w:val="22"/>
          <w:szCs w:val="22"/>
        </w:rPr>
        <w:t xml:space="preserve"> </w:t>
      </w:r>
      <w:r w:rsidR="4D40E863" w:rsidRPr="007A7EDE">
        <w:rPr>
          <w:rFonts w:ascii="Calibri" w:eastAsia="Calibri" w:hAnsi="Calibri" w:cs="Calibri"/>
          <w:sz w:val="22"/>
          <w:szCs w:val="22"/>
        </w:rPr>
        <w:t>support that the task force</w:t>
      </w:r>
      <w:r w:rsidR="4B7BCC6B" w:rsidRPr="007A7EDE">
        <w:rPr>
          <w:rFonts w:ascii="Calibri" w:eastAsia="Calibri" w:hAnsi="Calibri" w:cs="Calibri"/>
          <w:sz w:val="22"/>
          <w:szCs w:val="22"/>
        </w:rPr>
        <w:t xml:space="preserve"> </w:t>
      </w:r>
      <w:r w:rsidR="4D40E863" w:rsidRPr="007A7EDE">
        <w:rPr>
          <w:rFonts w:ascii="Calibri" w:eastAsia="Calibri" w:hAnsi="Calibri" w:cs="Calibri"/>
          <w:sz w:val="22"/>
          <w:szCs w:val="22"/>
        </w:rPr>
        <w:t>and</w:t>
      </w:r>
      <w:r w:rsidR="24BA761C" w:rsidRPr="007A7EDE">
        <w:rPr>
          <w:rFonts w:ascii="Calibri" w:eastAsia="Calibri" w:hAnsi="Calibri" w:cs="Calibri"/>
          <w:sz w:val="22"/>
          <w:szCs w:val="22"/>
        </w:rPr>
        <w:t xml:space="preserve"> </w:t>
      </w:r>
      <w:r w:rsidR="4D40E863" w:rsidRPr="007A7EDE">
        <w:rPr>
          <w:rFonts w:ascii="Calibri" w:eastAsia="Calibri" w:hAnsi="Calibri" w:cs="Calibri"/>
          <w:sz w:val="22"/>
          <w:szCs w:val="22"/>
        </w:rPr>
        <w:t>FACET</w:t>
      </w:r>
      <w:r w:rsidR="60AB5246" w:rsidRPr="007A7EDE">
        <w:rPr>
          <w:rFonts w:ascii="Calibri" w:eastAsia="Calibri" w:hAnsi="Calibri" w:cs="Calibri"/>
          <w:sz w:val="22"/>
          <w:szCs w:val="22"/>
        </w:rPr>
        <w:t xml:space="preserve"> </w:t>
      </w:r>
      <w:r w:rsidR="6544E3B6" w:rsidRPr="007A7EDE">
        <w:rPr>
          <w:rFonts w:ascii="Calibri" w:eastAsia="Calibri" w:hAnsi="Calibri" w:cs="Calibri"/>
          <w:sz w:val="22"/>
          <w:szCs w:val="22"/>
        </w:rPr>
        <w:t xml:space="preserve">can </w:t>
      </w:r>
      <w:r w:rsidR="60AB5246" w:rsidRPr="007A7EDE">
        <w:rPr>
          <w:rFonts w:ascii="Calibri" w:eastAsia="Calibri" w:hAnsi="Calibri" w:cs="Calibri"/>
          <w:sz w:val="22"/>
          <w:szCs w:val="22"/>
        </w:rPr>
        <w:t xml:space="preserve">offer for the 2024-2025 academic year. </w:t>
      </w:r>
    </w:p>
    <w:p w14:paraId="27FECA62" w14:textId="41D06ED5" w:rsidR="3F8CE90C" w:rsidRPr="007A7EDE" w:rsidRDefault="0CB87DD9" w:rsidP="00DC3B6F">
      <w:pPr>
        <w:ind w:firstLine="720"/>
        <w:rPr>
          <w:rFonts w:ascii="Calibri" w:eastAsia="Calibri" w:hAnsi="Calibri" w:cs="Calibri"/>
          <w:sz w:val="22"/>
          <w:szCs w:val="22"/>
        </w:rPr>
      </w:pPr>
      <w:r w:rsidRPr="007A7EDE">
        <w:rPr>
          <w:rFonts w:ascii="Calibri" w:eastAsia="Calibri" w:hAnsi="Calibri" w:cs="Calibri"/>
          <w:sz w:val="22"/>
          <w:szCs w:val="22"/>
        </w:rPr>
        <w:t>We are standing by to meet with a</w:t>
      </w:r>
      <w:r w:rsidR="0F910056" w:rsidRPr="007A7EDE">
        <w:rPr>
          <w:rFonts w:ascii="Calibri" w:eastAsia="Calibri" w:hAnsi="Calibri" w:cs="Calibri"/>
          <w:sz w:val="22"/>
          <w:szCs w:val="22"/>
        </w:rPr>
        <w:t>ny</w:t>
      </w:r>
      <w:r w:rsidRPr="007A7EDE">
        <w:rPr>
          <w:rFonts w:ascii="Calibri" w:eastAsia="Calibri" w:hAnsi="Calibri" w:cs="Calibri"/>
          <w:sz w:val="22"/>
          <w:szCs w:val="22"/>
        </w:rPr>
        <w:t xml:space="preserve"> departments and offices on the campus that would like to </w:t>
      </w:r>
      <w:r w:rsidR="1596ED96" w:rsidRPr="007A7EDE">
        <w:rPr>
          <w:rFonts w:ascii="Calibri" w:eastAsia="Calibri" w:hAnsi="Calibri" w:cs="Calibri"/>
          <w:sz w:val="22"/>
          <w:szCs w:val="22"/>
        </w:rPr>
        <w:t xml:space="preserve">discuss and make decisions about </w:t>
      </w:r>
      <w:r w:rsidR="0433890F" w:rsidRPr="007A7EDE">
        <w:rPr>
          <w:rFonts w:ascii="Calibri" w:eastAsia="Calibri" w:hAnsi="Calibri" w:cs="Calibri"/>
          <w:sz w:val="22"/>
          <w:szCs w:val="22"/>
        </w:rPr>
        <w:t>whether</w:t>
      </w:r>
      <w:r w:rsidR="1596ED96" w:rsidRPr="007A7EDE">
        <w:rPr>
          <w:rFonts w:ascii="Calibri" w:eastAsia="Calibri" w:hAnsi="Calibri" w:cs="Calibri"/>
          <w:sz w:val="22"/>
          <w:szCs w:val="22"/>
        </w:rPr>
        <w:t xml:space="preserve"> and how best to use generative AI in their operations.</w:t>
      </w:r>
      <w:r w:rsidR="4A29F819" w:rsidRPr="007A7EDE">
        <w:rPr>
          <w:rFonts w:ascii="Calibri" w:eastAsia="Calibri" w:hAnsi="Calibri" w:cs="Calibri"/>
          <w:sz w:val="22"/>
          <w:szCs w:val="22"/>
        </w:rPr>
        <w:t xml:space="preserve"> Relevant offices would include, but not be limited to,</w:t>
      </w:r>
      <w:r w:rsidR="4A29F819" w:rsidRPr="007A7EDE">
        <w:rPr>
          <w:rFonts w:ascii="Calibri" w:eastAsia="Calibri" w:hAnsi="Calibri" w:cs="Calibri"/>
          <w:color w:val="000000" w:themeColor="text1"/>
          <w:sz w:val="22"/>
          <w:szCs w:val="22"/>
        </w:rPr>
        <w:t xml:space="preserve"> admissions, honors, </w:t>
      </w:r>
      <w:r w:rsidR="00FE06F3" w:rsidRPr="007A7EDE">
        <w:rPr>
          <w:rFonts w:ascii="Calibri" w:eastAsia="Calibri" w:hAnsi="Calibri" w:cs="Calibri"/>
          <w:color w:val="000000" w:themeColor="text1"/>
          <w:sz w:val="22"/>
          <w:szCs w:val="22"/>
        </w:rPr>
        <w:t xml:space="preserve">and career services. Additionally, the task force co-chairs will give a presentation </w:t>
      </w:r>
      <w:r w:rsidR="00ED02A2" w:rsidRPr="007A7EDE">
        <w:rPr>
          <w:rFonts w:ascii="Calibri" w:eastAsia="Calibri" w:hAnsi="Calibri" w:cs="Calibri"/>
          <w:color w:val="000000" w:themeColor="text1"/>
          <w:sz w:val="22"/>
          <w:szCs w:val="22"/>
        </w:rPr>
        <w:t>as a part of</w:t>
      </w:r>
      <w:r w:rsidR="00FE06F3" w:rsidRPr="007A7EDE">
        <w:rPr>
          <w:rFonts w:ascii="Calibri" w:eastAsia="Calibri" w:hAnsi="Calibri" w:cs="Calibri"/>
          <w:color w:val="000000" w:themeColor="text1"/>
          <w:sz w:val="22"/>
          <w:szCs w:val="22"/>
        </w:rPr>
        <w:t xml:space="preserve"> the </w:t>
      </w:r>
      <w:r w:rsidR="11EA43D2" w:rsidRPr="007A7EDE">
        <w:rPr>
          <w:rFonts w:ascii="Calibri" w:eastAsia="Calibri" w:hAnsi="Calibri" w:cs="Calibri"/>
          <w:sz w:val="22"/>
          <w:szCs w:val="22"/>
        </w:rPr>
        <w:t xml:space="preserve">AI Summit </w:t>
      </w:r>
      <w:r w:rsidR="00FE06F3" w:rsidRPr="007A7EDE">
        <w:rPr>
          <w:rFonts w:ascii="Calibri" w:eastAsia="Calibri" w:hAnsi="Calibri" w:cs="Calibri"/>
          <w:sz w:val="22"/>
          <w:szCs w:val="22"/>
        </w:rPr>
        <w:t>being planned for this</w:t>
      </w:r>
      <w:r w:rsidR="11EA43D2" w:rsidRPr="007A7EDE">
        <w:rPr>
          <w:rFonts w:ascii="Calibri" w:eastAsia="Calibri" w:hAnsi="Calibri" w:cs="Calibri"/>
          <w:sz w:val="22"/>
          <w:szCs w:val="22"/>
        </w:rPr>
        <w:t xml:space="preserve"> August</w:t>
      </w:r>
      <w:r w:rsidR="00FE06F3" w:rsidRPr="007A7EDE">
        <w:rPr>
          <w:rFonts w:ascii="Calibri" w:eastAsia="Calibri" w:hAnsi="Calibri" w:cs="Calibri"/>
          <w:sz w:val="22"/>
          <w:szCs w:val="22"/>
        </w:rPr>
        <w:t>/September</w:t>
      </w:r>
      <w:r w:rsidR="00ED02A2" w:rsidRPr="007A7EDE">
        <w:rPr>
          <w:rFonts w:ascii="Calibri" w:eastAsia="Calibri" w:hAnsi="Calibri" w:cs="Calibri"/>
          <w:sz w:val="22"/>
          <w:szCs w:val="22"/>
        </w:rPr>
        <w:t xml:space="preserve"> by Susan Miltenberger</w:t>
      </w:r>
      <w:r w:rsidR="00FE06F3" w:rsidRPr="007A7EDE">
        <w:rPr>
          <w:rFonts w:ascii="Calibri" w:eastAsia="Calibri" w:hAnsi="Calibri" w:cs="Calibri"/>
          <w:sz w:val="22"/>
          <w:szCs w:val="22"/>
        </w:rPr>
        <w:t>.</w:t>
      </w:r>
      <w:r w:rsidR="00DC3B6F">
        <w:rPr>
          <w:rFonts w:ascii="Calibri" w:eastAsia="Calibri" w:hAnsi="Calibri" w:cs="Calibri"/>
          <w:sz w:val="22"/>
          <w:szCs w:val="22"/>
        </w:rPr>
        <w:t xml:space="preserve"> Finally, t</w:t>
      </w:r>
      <w:r w:rsidR="3F8CE90C" w:rsidRPr="007A7EDE">
        <w:rPr>
          <w:rFonts w:ascii="Calibri" w:eastAsia="Calibri" w:hAnsi="Calibri" w:cs="Calibri"/>
          <w:sz w:val="22"/>
          <w:szCs w:val="22"/>
        </w:rPr>
        <w:t xml:space="preserve">he task force </w:t>
      </w:r>
      <w:r w:rsidR="59595EC7" w:rsidRPr="007A7EDE">
        <w:rPr>
          <w:rFonts w:ascii="Calibri" w:eastAsia="Calibri" w:hAnsi="Calibri" w:cs="Calibri"/>
          <w:sz w:val="22"/>
          <w:szCs w:val="22"/>
        </w:rPr>
        <w:t>intends</w:t>
      </w:r>
      <w:r w:rsidR="3F8CE90C" w:rsidRPr="007A7EDE">
        <w:rPr>
          <w:rFonts w:ascii="Calibri" w:eastAsia="Calibri" w:hAnsi="Calibri" w:cs="Calibri"/>
          <w:sz w:val="22"/>
          <w:szCs w:val="22"/>
        </w:rPr>
        <w:t xml:space="preserve"> </w:t>
      </w:r>
      <w:r w:rsidR="59595EC7" w:rsidRPr="007A7EDE">
        <w:rPr>
          <w:rFonts w:ascii="Calibri" w:eastAsia="Calibri" w:hAnsi="Calibri" w:cs="Calibri"/>
          <w:sz w:val="22"/>
          <w:szCs w:val="22"/>
        </w:rPr>
        <w:t xml:space="preserve">to </w:t>
      </w:r>
      <w:r w:rsidR="3F8CE90C" w:rsidRPr="007A7EDE">
        <w:rPr>
          <w:rFonts w:ascii="Calibri" w:eastAsia="Calibri" w:hAnsi="Calibri" w:cs="Calibri"/>
          <w:sz w:val="22"/>
          <w:szCs w:val="22"/>
        </w:rPr>
        <w:t xml:space="preserve">continue </w:t>
      </w:r>
      <w:r w:rsidR="34D5C995" w:rsidRPr="007A7EDE">
        <w:rPr>
          <w:rFonts w:ascii="Calibri" w:eastAsia="Calibri" w:hAnsi="Calibri" w:cs="Calibri"/>
          <w:sz w:val="22"/>
          <w:szCs w:val="22"/>
        </w:rPr>
        <w:t xml:space="preserve">its work throughout </w:t>
      </w:r>
      <w:r w:rsidR="3F8CE90C" w:rsidRPr="007A7EDE">
        <w:rPr>
          <w:rFonts w:ascii="Calibri" w:eastAsia="Calibri" w:hAnsi="Calibri" w:cs="Calibri"/>
          <w:sz w:val="22"/>
          <w:szCs w:val="22"/>
        </w:rPr>
        <w:t xml:space="preserve">the new academic </w:t>
      </w:r>
      <w:r w:rsidR="09173033" w:rsidRPr="007A7EDE">
        <w:rPr>
          <w:rFonts w:ascii="Calibri" w:eastAsia="Calibri" w:hAnsi="Calibri" w:cs="Calibri"/>
          <w:sz w:val="22"/>
          <w:szCs w:val="22"/>
        </w:rPr>
        <w:t>year</w:t>
      </w:r>
      <w:r w:rsidR="3B159028" w:rsidRPr="007A7EDE">
        <w:rPr>
          <w:rFonts w:ascii="Calibri" w:eastAsia="Calibri" w:hAnsi="Calibri" w:cs="Calibri"/>
          <w:sz w:val="22"/>
          <w:szCs w:val="22"/>
        </w:rPr>
        <w:t>.</w:t>
      </w:r>
    </w:p>
    <w:p w14:paraId="37BCFFA0" w14:textId="23B23B70" w:rsidR="00E02D1D" w:rsidRPr="00B060D9" w:rsidRDefault="00E02D1D" w:rsidP="007042B9">
      <w:pPr>
        <w:pStyle w:val="Heading3"/>
      </w:pPr>
      <w:r w:rsidRPr="00B060D9">
        <w:t>Recommendations</w:t>
      </w:r>
      <w:r w:rsidR="005C654E" w:rsidRPr="00B060D9">
        <w:t xml:space="preserve"> Emanating from Task Force</w:t>
      </w:r>
    </w:p>
    <w:p w14:paraId="520338D1" w14:textId="5ED1D422" w:rsidR="00E02D1D" w:rsidRPr="007A7EDE" w:rsidRDefault="00B060D9" w:rsidP="00E02D1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task force</w:t>
      </w:r>
      <w:r w:rsidR="00E02D1D" w:rsidRPr="007A7EDE">
        <w:rPr>
          <w:rFonts w:ascii="Calibri" w:eastAsia="Calibri" w:hAnsi="Calibri" w:cs="Calibri"/>
          <w:color w:val="000000" w:themeColor="text1"/>
          <w:sz w:val="22"/>
          <w:szCs w:val="22"/>
        </w:rPr>
        <w:t xml:space="preserve"> recommends that departments and offices that are considering using a particular AI tool identify the large language models (LLMs) upon which it is based to ensure that unethically curated LLMs and even large-action models (LAMs) be avoided.</w:t>
      </w:r>
    </w:p>
    <w:p w14:paraId="7727266D" w14:textId="5D4BD5E8" w:rsidR="00E02D1D" w:rsidRPr="007A7EDE" w:rsidRDefault="00E02D1D" w:rsidP="00E02D1D">
      <w:pPr>
        <w:pStyle w:val="ydp25ef7e6cxmsonormal"/>
        <w:spacing w:after="0" w:afterAutospacing="0"/>
        <w:rPr>
          <w:rFonts w:eastAsia="Calibri"/>
          <w:color w:val="000000" w:themeColor="text1"/>
        </w:rPr>
      </w:pPr>
      <w:r w:rsidRPr="007A7EDE">
        <w:rPr>
          <w:rFonts w:eastAsia="Calibri"/>
          <w:color w:val="000000" w:themeColor="text1"/>
        </w:rPr>
        <w:t xml:space="preserve">It is recommended that people who make decisions about paying for generative AI tools be aware that most of them have been trained with data that has been scraped in unethical ways that likely violate copyright. When we consider adopting LLMs or LLM-based tools, we need to insist that software vendors utilizing generative AI maximize transparency regarding their processes. </w:t>
      </w:r>
    </w:p>
    <w:p w14:paraId="415A09FC" w14:textId="65477C39" w:rsidR="005C654E" w:rsidRPr="007A7EDE" w:rsidRDefault="005C654E" w:rsidP="00E02D1D">
      <w:pPr>
        <w:pStyle w:val="ydp25ef7e6cxmsonormal"/>
        <w:spacing w:after="0" w:afterAutospacing="0"/>
        <w:rPr>
          <w:rFonts w:eastAsia="Calibri"/>
          <w:color w:val="000000" w:themeColor="text1"/>
        </w:rPr>
      </w:pPr>
      <w:r w:rsidRPr="007A7EDE">
        <w:rPr>
          <w:rFonts w:eastAsia="Calibri"/>
          <w:color w:val="000000" w:themeColor="text1"/>
        </w:rPr>
        <w:t>The task force strongly recommends mandatory annual and/or new student training in AI use.</w:t>
      </w:r>
      <w:r w:rsidR="00B060D9">
        <w:rPr>
          <w:rFonts w:eastAsia="Calibri"/>
          <w:color w:val="000000" w:themeColor="text1"/>
        </w:rPr>
        <w:t xml:space="preserve"> The task force will be happy to lead the effort to construct this training.</w:t>
      </w:r>
    </w:p>
    <w:p w14:paraId="3C1A1011" w14:textId="5E039831" w:rsidR="005C654E" w:rsidRPr="007A7EDE" w:rsidRDefault="005C654E" w:rsidP="00E02D1D">
      <w:pPr>
        <w:pStyle w:val="ydp25ef7e6cxmsonormal"/>
        <w:spacing w:after="0" w:afterAutospacing="0"/>
        <w:rPr>
          <w:rFonts w:eastAsia="Calibri"/>
          <w:color w:val="000000" w:themeColor="text1"/>
        </w:rPr>
      </w:pPr>
      <w:r w:rsidRPr="007A7EDE">
        <w:rPr>
          <w:rFonts w:eastAsia="Calibri"/>
          <w:color w:val="000000" w:themeColor="text1"/>
        </w:rPr>
        <w:t>It is recommended that students be instructed to cite any generative AI tools used in their academic work.</w:t>
      </w:r>
    </w:p>
    <w:p w14:paraId="6DEA7425" w14:textId="77777777" w:rsidR="005C654E" w:rsidRPr="007A7EDE" w:rsidRDefault="005C654E" w:rsidP="00E02D1D">
      <w:pPr>
        <w:pStyle w:val="ydp25ef7e6cxmsonormal"/>
        <w:spacing w:after="0" w:afterAutospacing="0"/>
        <w:rPr>
          <w:rFonts w:eastAsia="Calibri"/>
        </w:rPr>
      </w:pPr>
      <w:r w:rsidRPr="007A7EDE">
        <w:rPr>
          <w:rFonts w:eastAsia="Calibri"/>
        </w:rPr>
        <w:t xml:space="preserve">It is recommended that all faculty address AI use in course syllabi, either as it relates to course assignments or to course content, or both. </w:t>
      </w:r>
    </w:p>
    <w:p w14:paraId="4AF281B1" w14:textId="50C6E463" w:rsidR="005C654E" w:rsidRPr="007A7EDE" w:rsidRDefault="005C654E" w:rsidP="00E02D1D">
      <w:pPr>
        <w:pStyle w:val="ydp25ef7e6cxmsonormal"/>
        <w:spacing w:after="0" w:afterAutospacing="0"/>
        <w:rPr>
          <w:rFonts w:eastAsia="Calibri"/>
        </w:rPr>
      </w:pPr>
      <w:r w:rsidRPr="007A7EDE">
        <w:rPr>
          <w:rFonts w:eastAsia="Calibri"/>
        </w:rPr>
        <w:t xml:space="preserve">It is further recommended that faculty reviewing academic program outcomes consider </w:t>
      </w:r>
      <w:r w:rsidR="00B060D9">
        <w:rPr>
          <w:rFonts w:eastAsia="Calibri"/>
        </w:rPr>
        <w:t xml:space="preserve">adding </w:t>
      </w:r>
      <w:r w:rsidRPr="007A7EDE">
        <w:rPr>
          <w:rFonts w:eastAsia="Calibri"/>
        </w:rPr>
        <w:t>student development of AI knowledge, skills, etc.</w:t>
      </w:r>
      <w:r w:rsidR="00B060D9">
        <w:rPr>
          <w:rFonts w:eastAsia="Calibri"/>
        </w:rPr>
        <w:t>, as appropriate.</w:t>
      </w:r>
    </w:p>
    <w:p w14:paraId="7C7A5453" w14:textId="24F74377" w:rsidR="005C654E" w:rsidRPr="007A7EDE" w:rsidRDefault="005C654E" w:rsidP="00E02D1D">
      <w:pPr>
        <w:pStyle w:val="ydp25ef7e6cxmsonormal"/>
        <w:spacing w:after="0" w:afterAutospacing="0"/>
        <w:rPr>
          <w:rFonts w:eastAsia="system-ui"/>
          <w:color w:val="0D0D0D" w:themeColor="text1" w:themeTint="F2"/>
        </w:rPr>
      </w:pPr>
      <w:r w:rsidRPr="007A7EDE">
        <w:rPr>
          <w:rFonts w:eastAsia="Calibri"/>
        </w:rPr>
        <w:t xml:space="preserve">It is recommended that </w:t>
      </w:r>
      <w:r w:rsidRPr="007A7EDE">
        <w:rPr>
          <w:rFonts w:eastAsia="Calibri"/>
          <w:color w:val="000000" w:themeColor="text1"/>
        </w:rPr>
        <w:t>faculty familiarize themselves with discipline-specific permissibility of AI use when writing grant proposals, professional presentation proposals and presentations, and professional documents (i.e., journal articles, book chapters, books, etc.) as well as forms of creative work like art and music. Additionally, faculty should e</w:t>
      </w:r>
      <w:r w:rsidRPr="007A7EDE">
        <w:rPr>
          <w:rFonts w:eastAsia="system-ui"/>
          <w:color w:val="0D0D0D" w:themeColor="text1" w:themeTint="F2"/>
        </w:rPr>
        <w:t>ducate students about the specific policies and ethical guidelines regarding generative AI use within their discipline.</w:t>
      </w:r>
    </w:p>
    <w:p w14:paraId="3CE3EDCB" w14:textId="726CF7C7" w:rsidR="005807EC" w:rsidRPr="007A7EDE" w:rsidRDefault="005807EC" w:rsidP="00E02D1D">
      <w:pPr>
        <w:pStyle w:val="ydp25ef7e6cxmsonormal"/>
        <w:spacing w:after="0" w:afterAutospacing="0"/>
        <w:rPr>
          <w:rFonts w:eastAsia="system-ui"/>
          <w:color w:val="0D0D0D" w:themeColor="text1" w:themeTint="F2"/>
        </w:rPr>
      </w:pPr>
      <w:r w:rsidRPr="007A7EDE">
        <w:rPr>
          <w:rFonts w:eastAsia="system-ui"/>
          <w:color w:val="0D0D0D" w:themeColor="text1" w:themeTint="F2"/>
        </w:rPr>
        <w:lastRenderedPageBreak/>
        <w:t>It is recommended that the task force continue to operate in order to stay abreast of and discuss emerging AI-related matters and provide support and further recommendations.</w:t>
      </w:r>
    </w:p>
    <w:p w14:paraId="7AF91C94" w14:textId="77777777" w:rsidR="005C654E" w:rsidRPr="007A7EDE" w:rsidRDefault="005C654E" w:rsidP="00E02D1D">
      <w:pPr>
        <w:pStyle w:val="ydp25ef7e6cxmsonormal"/>
        <w:spacing w:after="0" w:afterAutospacing="0"/>
        <w:rPr>
          <w:rFonts w:eastAsia="Calibri"/>
        </w:rPr>
      </w:pPr>
    </w:p>
    <w:p w14:paraId="0E5A2311" w14:textId="77777777" w:rsidR="005C654E" w:rsidRPr="007A7EDE" w:rsidRDefault="005C654E" w:rsidP="00E02D1D">
      <w:pPr>
        <w:pStyle w:val="ydp25ef7e6cxmsonormal"/>
        <w:spacing w:after="0" w:afterAutospacing="0"/>
        <w:rPr>
          <w:rFonts w:eastAsia="Calibri"/>
          <w:color w:val="000000" w:themeColor="text1"/>
        </w:rPr>
      </w:pPr>
    </w:p>
    <w:p w14:paraId="1EE7BB03" w14:textId="77777777" w:rsidR="00E02D1D" w:rsidRPr="007A7EDE" w:rsidRDefault="00E02D1D" w:rsidP="00E02D1D">
      <w:pPr>
        <w:pStyle w:val="ydp25ef7e6cxmsonormal"/>
        <w:spacing w:after="0" w:afterAutospacing="0"/>
        <w:rPr>
          <w:rFonts w:eastAsia="Calibri"/>
          <w:color w:val="000000" w:themeColor="text1"/>
        </w:rPr>
      </w:pPr>
    </w:p>
    <w:p w14:paraId="0FA2E490" w14:textId="77777777" w:rsidR="00E02D1D" w:rsidRPr="007A7EDE" w:rsidRDefault="00E02D1D" w:rsidP="00E02D1D">
      <w:pPr>
        <w:rPr>
          <w:rFonts w:ascii="Calibri" w:eastAsia="Calibri" w:hAnsi="Calibri" w:cs="Calibri"/>
          <w:color w:val="000000" w:themeColor="text1"/>
          <w:sz w:val="22"/>
          <w:szCs w:val="22"/>
        </w:rPr>
      </w:pPr>
    </w:p>
    <w:p w14:paraId="5579BA64" w14:textId="596A7CA3" w:rsidR="00E02D1D" w:rsidRPr="007A7EDE" w:rsidRDefault="00E02D1D" w:rsidP="00E02D1D">
      <w:pPr>
        <w:rPr>
          <w:rFonts w:ascii="Calibri" w:eastAsia="Calibri" w:hAnsi="Calibri" w:cs="Calibri"/>
          <w:sz w:val="22"/>
          <w:szCs w:val="22"/>
        </w:rPr>
      </w:pPr>
    </w:p>
    <w:p w14:paraId="653C500E" w14:textId="55D816EE" w:rsidR="005807EC" w:rsidRPr="007A7EDE" w:rsidRDefault="005807EC" w:rsidP="00E02D1D">
      <w:pPr>
        <w:rPr>
          <w:rFonts w:ascii="Calibri" w:eastAsia="Calibri" w:hAnsi="Calibri" w:cs="Calibri"/>
          <w:sz w:val="22"/>
          <w:szCs w:val="22"/>
        </w:rPr>
      </w:pPr>
    </w:p>
    <w:p w14:paraId="412E8F5F" w14:textId="77777777" w:rsidR="00DC3B6F" w:rsidRDefault="00DC3B6F" w:rsidP="00807D9D">
      <w:pPr>
        <w:ind w:firstLine="720"/>
        <w:jc w:val="center"/>
        <w:rPr>
          <w:rFonts w:ascii="Calibri" w:eastAsia="Calibri" w:hAnsi="Calibri" w:cs="Calibri"/>
          <w:b/>
          <w:bCs/>
          <w:sz w:val="22"/>
          <w:szCs w:val="22"/>
        </w:rPr>
      </w:pPr>
    </w:p>
    <w:p w14:paraId="7283CF70" w14:textId="3812B821" w:rsidR="007A7EDE" w:rsidRPr="00B060D9" w:rsidRDefault="007A7EDE" w:rsidP="007042B9">
      <w:pPr>
        <w:pStyle w:val="Heading2"/>
      </w:pPr>
      <w:r w:rsidRPr="00B060D9">
        <w:t>Task Force Members 2023-2024</w:t>
      </w:r>
    </w:p>
    <w:p w14:paraId="63F26475" w14:textId="77777777" w:rsidR="007A7EDE" w:rsidRPr="00DC3B6F" w:rsidRDefault="007A7EDE" w:rsidP="00807D9D">
      <w:pPr>
        <w:ind w:firstLine="720"/>
        <w:jc w:val="center"/>
        <w:rPr>
          <w:rFonts w:ascii="Calibri" w:eastAsia="Calibri" w:hAnsi="Calibri" w:cs="Calibri"/>
          <w:sz w:val="22"/>
          <w:szCs w:val="22"/>
        </w:rPr>
      </w:pPr>
    </w:p>
    <w:p w14:paraId="2DA2A4FA" w14:textId="319C9369"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Emily Bailey</w:t>
      </w:r>
      <w:r w:rsidR="006A2333" w:rsidRPr="00DC3B6F">
        <w:rPr>
          <w:rFonts w:ascii="Calibri" w:eastAsia="Times New Roman" w:hAnsi="Calibri" w:cs="Calibri"/>
          <w:sz w:val="22"/>
          <w:szCs w:val="22"/>
        </w:rPr>
        <w:t>, Philosophy &amp; Religious Studies</w:t>
      </w:r>
    </w:p>
    <w:p w14:paraId="597F6153" w14:textId="77777777" w:rsidR="006A2333" w:rsidRPr="00DC3B6F" w:rsidRDefault="007A7EDE" w:rsidP="006A2333">
      <w:pPr>
        <w:rPr>
          <w:rFonts w:ascii="Calibri" w:eastAsia="Times New Roman" w:hAnsi="Calibri" w:cs="Calibri"/>
          <w:sz w:val="22"/>
          <w:szCs w:val="22"/>
        </w:rPr>
      </w:pPr>
      <w:r w:rsidRPr="00DC3B6F">
        <w:rPr>
          <w:rFonts w:ascii="Calibri" w:eastAsia="Times New Roman" w:hAnsi="Calibri" w:cs="Calibri"/>
          <w:sz w:val="22"/>
          <w:szCs w:val="22"/>
        </w:rPr>
        <w:t>Michael Bachman</w:t>
      </w:r>
      <w:r w:rsidR="006A2333" w:rsidRPr="00DC3B6F">
        <w:rPr>
          <w:rFonts w:ascii="Calibri" w:eastAsia="Times New Roman" w:hAnsi="Calibri" w:cs="Calibri"/>
          <w:sz w:val="22"/>
          <w:szCs w:val="22"/>
        </w:rPr>
        <w:t>, Computer &amp; Information Systems</w:t>
      </w:r>
    </w:p>
    <w:p w14:paraId="63958F02" w14:textId="1BB6FF3E"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Jan Baum</w:t>
      </w:r>
      <w:r w:rsidR="006A2333" w:rsidRPr="00DC3B6F">
        <w:rPr>
          <w:rFonts w:ascii="Calibri" w:eastAsia="Times New Roman" w:hAnsi="Calibri" w:cs="Calibri"/>
          <w:sz w:val="22"/>
          <w:szCs w:val="22"/>
        </w:rPr>
        <w:t xml:space="preserve">, </w:t>
      </w:r>
      <w:r w:rsidR="006A2333" w:rsidRPr="00DC3B6F">
        <w:rPr>
          <w:rFonts w:ascii="Calibri" w:hAnsi="Calibri" w:cs="Calibri"/>
          <w:color w:val="000000"/>
          <w:spacing w:val="2"/>
          <w:sz w:val="22"/>
          <w:szCs w:val="22"/>
        </w:rPr>
        <w:t>Art + Design, Art History, Art Education; Management</w:t>
      </w:r>
    </w:p>
    <w:p w14:paraId="34093EA1" w14:textId="518F7D0A"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Rachel Billman</w:t>
      </w:r>
      <w:r w:rsidR="006A2333" w:rsidRPr="00DC3B6F">
        <w:rPr>
          <w:rFonts w:ascii="Calibri" w:eastAsia="Times New Roman" w:hAnsi="Calibri" w:cs="Calibri"/>
          <w:sz w:val="22"/>
          <w:szCs w:val="22"/>
        </w:rPr>
        <w:t xml:space="preserve">, </w:t>
      </w:r>
      <w:r w:rsidR="006A2333" w:rsidRPr="00DC3B6F">
        <w:rPr>
          <w:rFonts w:ascii="Calibri" w:hAnsi="Calibri" w:cs="Calibri"/>
          <w:color w:val="000000"/>
          <w:spacing w:val="2"/>
          <w:sz w:val="22"/>
          <w:szCs w:val="22"/>
        </w:rPr>
        <w:t>Special Education</w:t>
      </w:r>
    </w:p>
    <w:p w14:paraId="6B4846CC" w14:textId="0636308A"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Cheryl Brown</w:t>
      </w:r>
      <w:r w:rsidR="006A2333" w:rsidRPr="00DC3B6F">
        <w:rPr>
          <w:rFonts w:ascii="Calibri" w:eastAsia="Times New Roman" w:hAnsi="Calibri" w:cs="Calibri"/>
          <w:sz w:val="22"/>
          <w:szCs w:val="22"/>
        </w:rPr>
        <w:t>, Computer &amp; Information Systems</w:t>
      </w:r>
    </w:p>
    <w:p w14:paraId="304B3BEE" w14:textId="1F777B54"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Samuel Collins</w:t>
      </w:r>
      <w:r w:rsidR="006A2333" w:rsidRPr="00DC3B6F">
        <w:rPr>
          <w:rFonts w:ascii="Calibri" w:eastAsia="Times New Roman" w:hAnsi="Calibri" w:cs="Calibri"/>
          <w:sz w:val="22"/>
          <w:szCs w:val="22"/>
        </w:rPr>
        <w:t xml:space="preserve">, Sociology, </w:t>
      </w:r>
      <w:proofErr w:type="spellStart"/>
      <w:r w:rsidR="006A2333" w:rsidRPr="00DC3B6F">
        <w:rPr>
          <w:rFonts w:ascii="Calibri" w:eastAsia="Times New Roman" w:hAnsi="Calibri" w:cs="Calibri"/>
          <w:sz w:val="22"/>
          <w:szCs w:val="22"/>
        </w:rPr>
        <w:t>Anthroplogy</w:t>
      </w:r>
      <w:proofErr w:type="spellEnd"/>
      <w:r w:rsidR="006A2333" w:rsidRPr="00DC3B6F">
        <w:rPr>
          <w:rFonts w:ascii="Calibri" w:eastAsia="Times New Roman" w:hAnsi="Calibri" w:cs="Calibri"/>
          <w:sz w:val="22"/>
          <w:szCs w:val="22"/>
        </w:rPr>
        <w:t>, &amp; Criminal Justice</w:t>
      </w:r>
    </w:p>
    <w:p w14:paraId="07EEB073" w14:textId="0F09360A"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Karen Doneker Mancini</w:t>
      </w:r>
      <w:r w:rsidR="006A2333" w:rsidRPr="00DC3B6F">
        <w:rPr>
          <w:rFonts w:ascii="Calibri" w:eastAsia="Times New Roman" w:hAnsi="Calibri" w:cs="Calibri"/>
          <w:sz w:val="22"/>
          <w:szCs w:val="22"/>
        </w:rPr>
        <w:t xml:space="preserve">, </w:t>
      </w:r>
      <w:r w:rsidR="006A2333" w:rsidRPr="00DC3B6F">
        <w:rPr>
          <w:rFonts w:ascii="Calibri" w:hAnsi="Calibri" w:cs="Calibri"/>
          <w:color w:val="000000"/>
          <w:spacing w:val="2"/>
          <w:sz w:val="22"/>
          <w:szCs w:val="22"/>
        </w:rPr>
        <w:t>Family Studies and Community Development</w:t>
      </w:r>
    </w:p>
    <w:p w14:paraId="32DC907F" w14:textId="6B87CAD1"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Alissa Harrington</w:t>
      </w:r>
      <w:r w:rsidR="006A2333" w:rsidRPr="00DC3B6F">
        <w:rPr>
          <w:rFonts w:ascii="Calibri" w:eastAsia="Times New Roman" w:hAnsi="Calibri" w:cs="Calibri"/>
          <w:sz w:val="22"/>
          <w:szCs w:val="22"/>
        </w:rPr>
        <w:t>, FACET</w:t>
      </w:r>
    </w:p>
    <w:p w14:paraId="2F1FDDCA" w14:textId="26A87847"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Allison Jennings-Roche</w:t>
      </w:r>
      <w:r w:rsidR="006A2333" w:rsidRPr="00DC3B6F">
        <w:rPr>
          <w:rFonts w:ascii="Calibri" w:eastAsia="Times New Roman" w:hAnsi="Calibri" w:cs="Calibri"/>
          <w:sz w:val="22"/>
          <w:szCs w:val="22"/>
        </w:rPr>
        <w:t>, Cook Library</w:t>
      </w:r>
    </w:p>
    <w:p w14:paraId="1AB844C1" w14:textId="618441FB"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Amanda Jozkowski</w:t>
      </w:r>
      <w:r w:rsidR="006A2333" w:rsidRPr="00DC3B6F">
        <w:rPr>
          <w:rFonts w:ascii="Calibri" w:eastAsia="Times New Roman" w:hAnsi="Calibri" w:cs="Calibri"/>
          <w:sz w:val="22"/>
          <w:szCs w:val="22"/>
        </w:rPr>
        <w:t>,</w:t>
      </w:r>
      <w:r w:rsidR="006A2333" w:rsidRPr="00DC3B6F">
        <w:rPr>
          <w:rFonts w:ascii="Calibri" w:hAnsi="Calibri" w:cs="Calibri"/>
          <w:color w:val="000000"/>
          <w:spacing w:val="2"/>
          <w:sz w:val="22"/>
          <w:szCs w:val="22"/>
        </w:rPr>
        <w:t xml:space="preserve"> Occupational Therapy and Occupational Science</w:t>
      </w:r>
    </w:p>
    <w:p w14:paraId="5A102F45" w14:textId="4568A555" w:rsidR="007A7EDE" w:rsidRPr="00DC3B6F" w:rsidRDefault="007A7EDE" w:rsidP="007A7EDE">
      <w:pPr>
        <w:tabs>
          <w:tab w:val="left" w:pos="1140"/>
        </w:tabs>
        <w:rPr>
          <w:rFonts w:ascii="Calibri" w:eastAsia="Times New Roman" w:hAnsi="Calibri" w:cs="Calibri"/>
          <w:sz w:val="22"/>
          <w:szCs w:val="22"/>
        </w:rPr>
      </w:pPr>
      <w:r w:rsidRPr="00DC3B6F">
        <w:rPr>
          <w:rFonts w:ascii="Calibri" w:eastAsia="Times New Roman" w:hAnsi="Calibri" w:cs="Calibri"/>
          <w:sz w:val="22"/>
          <w:szCs w:val="22"/>
        </w:rPr>
        <w:t>Robert Karp</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Academic Advising, Retention and Completion</w:t>
      </w:r>
    </w:p>
    <w:p w14:paraId="624036CC" w14:textId="77777777" w:rsidR="006A2333" w:rsidRPr="00DC3B6F" w:rsidRDefault="007A7EDE" w:rsidP="006A2333">
      <w:pPr>
        <w:rPr>
          <w:rFonts w:ascii="Calibri" w:eastAsia="Times New Roman" w:hAnsi="Calibri" w:cs="Calibri"/>
          <w:sz w:val="22"/>
          <w:szCs w:val="22"/>
        </w:rPr>
      </w:pPr>
      <w:r w:rsidRPr="00DC3B6F">
        <w:rPr>
          <w:rFonts w:ascii="Calibri" w:eastAsia="Times New Roman" w:hAnsi="Calibri" w:cs="Calibri"/>
          <w:sz w:val="22"/>
          <w:szCs w:val="22"/>
        </w:rPr>
        <w:t>Tina Kelleher</w:t>
      </w:r>
      <w:r w:rsidR="006A2333" w:rsidRPr="00DC3B6F">
        <w:rPr>
          <w:rFonts w:ascii="Calibri" w:eastAsia="Times New Roman" w:hAnsi="Calibri" w:cs="Calibri"/>
          <w:sz w:val="22"/>
          <w:szCs w:val="22"/>
        </w:rPr>
        <w:t>, Computer &amp; Information Systems</w:t>
      </w:r>
    </w:p>
    <w:p w14:paraId="460CB3D0" w14:textId="77777777" w:rsidR="006A2333" w:rsidRPr="00DC3B6F" w:rsidRDefault="007A7EDE" w:rsidP="006A2333">
      <w:pPr>
        <w:rPr>
          <w:rFonts w:ascii="Calibri" w:eastAsia="Times New Roman" w:hAnsi="Calibri" w:cs="Calibri"/>
          <w:sz w:val="22"/>
          <w:szCs w:val="22"/>
        </w:rPr>
      </w:pPr>
      <w:r w:rsidRPr="00DC3B6F">
        <w:rPr>
          <w:rFonts w:ascii="Calibri" w:eastAsia="Times New Roman" w:hAnsi="Calibri" w:cs="Calibri"/>
          <w:sz w:val="22"/>
          <w:szCs w:val="22"/>
        </w:rPr>
        <w:t>Dastyni Loksa</w:t>
      </w:r>
      <w:r w:rsidR="006A2333" w:rsidRPr="00DC3B6F">
        <w:rPr>
          <w:rFonts w:ascii="Calibri" w:eastAsia="Times New Roman" w:hAnsi="Calibri" w:cs="Calibri"/>
          <w:sz w:val="22"/>
          <w:szCs w:val="22"/>
        </w:rPr>
        <w:t>, Computer &amp; Information Systems</w:t>
      </w:r>
    </w:p>
    <w:p w14:paraId="426F78FF" w14:textId="67F79165"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Mahnaz Moallem</w:t>
      </w:r>
      <w:r w:rsidR="006A2333" w:rsidRPr="00DC3B6F">
        <w:rPr>
          <w:rFonts w:ascii="Calibri" w:eastAsia="Times New Roman" w:hAnsi="Calibri" w:cs="Calibri"/>
          <w:sz w:val="22"/>
          <w:szCs w:val="22"/>
        </w:rPr>
        <w:t xml:space="preserve">, </w:t>
      </w:r>
      <w:r w:rsidR="006A2333" w:rsidRPr="00DC3B6F">
        <w:rPr>
          <w:rFonts w:ascii="Calibri" w:hAnsi="Calibri" w:cs="Calibri"/>
          <w:color w:val="000000"/>
          <w:spacing w:val="2"/>
          <w:sz w:val="22"/>
          <w:szCs w:val="22"/>
        </w:rPr>
        <w:t>Learning Technologies, Design and School Library Media</w:t>
      </w:r>
    </w:p>
    <w:p w14:paraId="1B7A7D68" w14:textId="0A22FD84"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Alison Peer</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4"/>
          <w:sz w:val="22"/>
          <w:szCs w:val="22"/>
          <w:shd w:val="clear" w:color="auto" w:fill="FFFFFF"/>
        </w:rPr>
        <w:t>Dean of Students Office</w:t>
      </w:r>
    </w:p>
    <w:p w14:paraId="6BAF8D7F" w14:textId="0F535EA1"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Reiner Prochaska</w:t>
      </w:r>
      <w:r w:rsidR="006A2333" w:rsidRPr="00DC3B6F">
        <w:rPr>
          <w:rFonts w:ascii="Calibri" w:eastAsia="Times New Roman" w:hAnsi="Calibri" w:cs="Calibri"/>
          <w:sz w:val="22"/>
          <w:szCs w:val="22"/>
        </w:rPr>
        <w:t xml:space="preserve">, </w:t>
      </w:r>
      <w:r w:rsidR="006A2333" w:rsidRPr="00DC3B6F">
        <w:rPr>
          <w:rFonts w:ascii="Calibri" w:hAnsi="Calibri" w:cs="Calibri"/>
          <w:color w:val="000000"/>
          <w:spacing w:val="2"/>
          <w:sz w:val="22"/>
          <w:szCs w:val="22"/>
        </w:rPr>
        <w:t>English </w:t>
      </w:r>
    </w:p>
    <w:p w14:paraId="43ABDE7F" w14:textId="6C0D1D28"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Wayne Robertson</w:t>
      </w:r>
      <w:r w:rsidR="006A2333" w:rsidRPr="00DC3B6F">
        <w:rPr>
          <w:rFonts w:ascii="Calibri" w:eastAsia="Times New Roman" w:hAnsi="Calibri" w:cs="Calibri"/>
          <w:sz w:val="22"/>
          <w:szCs w:val="22"/>
        </w:rPr>
        <w:t>, Writing C</w:t>
      </w:r>
      <w:r w:rsidR="000D356F">
        <w:rPr>
          <w:rFonts w:ascii="Calibri" w:eastAsia="Times New Roman" w:hAnsi="Calibri" w:cs="Calibri"/>
          <w:sz w:val="22"/>
          <w:szCs w:val="22"/>
        </w:rPr>
        <w:t>e</w:t>
      </w:r>
      <w:r w:rsidR="006A2333" w:rsidRPr="00DC3B6F">
        <w:rPr>
          <w:rFonts w:ascii="Calibri" w:eastAsia="Times New Roman" w:hAnsi="Calibri" w:cs="Calibri"/>
          <w:sz w:val="22"/>
          <w:szCs w:val="22"/>
        </w:rPr>
        <w:t>nter</w:t>
      </w:r>
    </w:p>
    <w:p w14:paraId="2558F78A" w14:textId="4A3E1B3F"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lastRenderedPageBreak/>
        <w:t>Cody Sandifer</w:t>
      </w:r>
      <w:r w:rsidR="006A2333" w:rsidRPr="00DC3B6F">
        <w:rPr>
          <w:rFonts w:ascii="Calibri" w:eastAsia="Times New Roman" w:hAnsi="Calibri" w:cs="Calibri"/>
          <w:sz w:val="22"/>
          <w:szCs w:val="22"/>
        </w:rPr>
        <w:t>, Physics, Astronomy, &amp; Geosciences</w:t>
      </w:r>
    </w:p>
    <w:p w14:paraId="64DBE058" w14:textId="62BDA562"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Stephen Scales</w:t>
      </w:r>
      <w:r w:rsidR="006A2333"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Philosophy and Religious Studies; Academic Senate</w:t>
      </w:r>
    </w:p>
    <w:p w14:paraId="4988103D" w14:textId="7D94A7C2"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Liyan Song</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Learning Technologies, Design and School Library Media</w:t>
      </w:r>
    </w:p>
    <w:p w14:paraId="38C8DC7B" w14:textId="6DA5FB83"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Stella Tomasi</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Business Analytics &amp; Technology Management</w:t>
      </w:r>
    </w:p>
    <w:p w14:paraId="5436131F" w14:textId="70633464"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Patricia Westerman</w:t>
      </w:r>
      <w:r w:rsidR="006A2333" w:rsidRPr="00DC3B6F">
        <w:rPr>
          <w:rFonts w:ascii="Calibri" w:eastAsia="Times New Roman" w:hAnsi="Calibri" w:cs="Calibri"/>
          <w:sz w:val="22"/>
          <w:szCs w:val="22"/>
        </w:rPr>
        <w:t>, FACET</w:t>
      </w:r>
    </w:p>
    <w:p w14:paraId="39DA43E0" w14:textId="117C92D9" w:rsidR="007A7EDE" w:rsidRDefault="007A7EDE" w:rsidP="007A7EDE">
      <w:pPr>
        <w:rPr>
          <w:rFonts w:ascii="Calibri" w:hAnsi="Calibri" w:cs="Calibri"/>
          <w:color w:val="000000"/>
          <w:spacing w:val="2"/>
          <w:sz w:val="22"/>
          <w:szCs w:val="22"/>
        </w:rPr>
      </w:pPr>
      <w:r w:rsidRPr="00DC3B6F">
        <w:rPr>
          <w:rFonts w:ascii="Calibri" w:eastAsia="Times New Roman" w:hAnsi="Calibri" w:cs="Calibri"/>
          <w:sz w:val="22"/>
          <w:szCs w:val="22"/>
        </w:rPr>
        <w:t>Danielle Woody</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Student Accountability &amp; Restorative Practices</w:t>
      </w:r>
    </w:p>
    <w:p w14:paraId="731A41C8" w14:textId="041C016D" w:rsidR="000D356F" w:rsidRPr="00DC3B6F" w:rsidRDefault="000D356F" w:rsidP="007A7EDE">
      <w:pPr>
        <w:rPr>
          <w:rFonts w:ascii="Calibri" w:eastAsia="Times New Roman" w:hAnsi="Calibri" w:cs="Calibri"/>
          <w:sz w:val="22"/>
          <w:szCs w:val="22"/>
        </w:rPr>
      </w:pPr>
      <w:r>
        <w:rPr>
          <w:rFonts w:ascii="Calibri" w:hAnsi="Calibri" w:cs="Calibri"/>
          <w:color w:val="000000"/>
          <w:spacing w:val="2"/>
          <w:sz w:val="22"/>
          <w:szCs w:val="22"/>
        </w:rPr>
        <w:t>Matt Wynd, OTS</w:t>
      </w:r>
    </w:p>
    <w:p w14:paraId="2ACE76A4" w14:textId="19FEC39E" w:rsidR="007A7EDE" w:rsidRPr="00DC3B6F" w:rsidRDefault="007A7EDE" w:rsidP="007A7EDE">
      <w:pPr>
        <w:rPr>
          <w:rFonts w:ascii="Calibri" w:eastAsia="Times New Roman" w:hAnsi="Calibri" w:cs="Calibri"/>
          <w:sz w:val="22"/>
          <w:szCs w:val="22"/>
        </w:rPr>
      </w:pPr>
      <w:r w:rsidRPr="00DC3B6F">
        <w:rPr>
          <w:rFonts w:ascii="Calibri" w:eastAsia="Times New Roman" w:hAnsi="Calibri" w:cs="Calibri"/>
          <w:sz w:val="22"/>
          <w:szCs w:val="22"/>
        </w:rPr>
        <w:t>Luciana Zuest</w:t>
      </w:r>
      <w:r w:rsidR="00DC3B6F" w:rsidRPr="00DC3B6F">
        <w:rPr>
          <w:rFonts w:ascii="Calibri" w:eastAsia="Times New Roman" w:hAnsi="Calibri" w:cs="Calibri"/>
          <w:sz w:val="22"/>
          <w:szCs w:val="22"/>
        </w:rPr>
        <w:t xml:space="preserve">, </w:t>
      </w:r>
      <w:r w:rsidR="00DC3B6F" w:rsidRPr="00DC3B6F">
        <w:rPr>
          <w:rFonts w:ascii="Calibri" w:hAnsi="Calibri" w:cs="Calibri"/>
          <w:color w:val="000000"/>
          <w:spacing w:val="2"/>
          <w:sz w:val="22"/>
          <w:szCs w:val="22"/>
        </w:rPr>
        <w:t>Kinesiology </w:t>
      </w:r>
    </w:p>
    <w:p w14:paraId="02D9885E" w14:textId="77777777" w:rsidR="007A7EDE" w:rsidRPr="00DC3B6F" w:rsidRDefault="007A7EDE" w:rsidP="00807D9D">
      <w:pPr>
        <w:ind w:firstLine="720"/>
        <w:jc w:val="center"/>
        <w:rPr>
          <w:rFonts w:ascii="Calibri" w:eastAsia="Calibri" w:hAnsi="Calibri" w:cs="Calibri"/>
          <w:sz w:val="22"/>
          <w:szCs w:val="22"/>
        </w:rPr>
      </w:pPr>
    </w:p>
    <w:p w14:paraId="24B1E7AF" w14:textId="6504C3D4" w:rsidR="00E02D1D" w:rsidRPr="00B060D9" w:rsidRDefault="00807D9D" w:rsidP="007042B9">
      <w:pPr>
        <w:pStyle w:val="Heading2"/>
      </w:pPr>
      <w:r w:rsidRPr="00B060D9">
        <w:t>References</w:t>
      </w:r>
    </w:p>
    <w:p w14:paraId="3BB3951F" w14:textId="7EA85F04" w:rsidR="00807D9D" w:rsidRPr="007A7EDE" w:rsidRDefault="00ED02A2" w:rsidP="00807D9D">
      <w:pPr>
        <w:ind w:firstLine="720"/>
        <w:jc w:val="center"/>
        <w:rPr>
          <w:rFonts w:ascii="Calibri" w:eastAsia="Calibri" w:hAnsi="Calibri" w:cs="Calibri"/>
          <w:sz w:val="22"/>
          <w:szCs w:val="22"/>
        </w:rPr>
      </w:pPr>
      <w:r w:rsidRPr="007A7EDE">
        <w:rPr>
          <w:rFonts w:ascii="Calibri" w:eastAsia="Calibri" w:hAnsi="Calibri" w:cs="Calibri"/>
          <w:sz w:val="22"/>
          <w:szCs w:val="22"/>
        </w:rPr>
        <w:t xml:space="preserve"> </w:t>
      </w:r>
    </w:p>
    <w:p w14:paraId="273CCB75" w14:textId="77777777" w:rsidR="00807D9D" w:rsidRPr="007A7EDE" w:rsidRDefault="00000000" w:rsidP="00807D9D">
      <w:pPr>
        <w:spacing w:line="259" w:lineRule="auto"/>
        <w:rPr>
          <w:rFonts w:ascii="Calibri" w:eastAsia="Calibri" w:hAnsi="Calibri" w:cs="Calibri"/>
          <w:sz w:val="22"/>
          <w:szCs w:val="22"/>
        </w:rPr>
      </w:pPr>
      <w:hyperlink r:id="rId18">
        <w:r w:rsidR="00807D9D" w:rsidRPr="007A7EDE">
          <w:rPr>
            <w:rStyle w:val="Hyperlink"/>
            <w:rFonts w:ascii="Calibri" w:eastAsia="Calibri" w:hAnsi="Calibri" w:cs="Calibri"/>
            <w:sz w:val="22"/>
            <w:szCs w:val="22"/>
          </w:rPr>
          <w:t>https://jamanetwork.com/journals/jama/fullarticle/2807170</w:t>
        </w:r>
      </w:hyperlink>
    </w:p>
    <w:p w14:paraId="1D278032" w14:textId="011050E6" w:rsidR="00807D9D" w:rsidRPr="007A7EDE" w:rsidRDefault="00000000" w:rsidP="00807D9D">
      <w:pPr>
        <w:spacing w:line="259" w:lineRule="auto"/>
        <w:rPr>
          <w:rStyle w:val="Hyperlink"/>
          <w:rFonts w:ascii="Calibri" w:eastAsia="Calibri" w:hAnsi="Calibri" w:cs="Calibri"/>
          <w:sz w:val="22"/>
          <w:szCs w:val="22"/>
        </w:rPr>
      </w:pPr>
      <w:hyperlink r:id="rId19">
        <w:r w:rsidR="00807D9D" w:rsidRPr="007A7EDE">
          <w:rPr>
            <w:rStyle w:val="Hyperlink"/>
            <w:rFonts w:ascii="Calibri" w:eastAsia="Calibri" w:hAnsi="Calibri" w:cs="Calibri"/>
            <w:sz w:val="22"/>
            <w:szCs w:val="22"/>
          </w:rPr>
          <w:t>https://link.springer.com/article/10.1007/s10639-023-12114-8</w:t>
        </w:r>
      </w:hyperlink>
    </w:p>
    <w:p w14:paraId="69FC4B23" w14:textId="25269B52" w:rsidR="00E02D1D" w:rsidRPr="007A7EDE" w:rsidRDefault="00000000" w:rsidP="00807D9D">
      <w:pPr>
        <w:spacing w:line="259" w:lineRule="auto"/>
        <w:rPr>
          <w:rStyle w:val="Hyperlink"/>
          <w:rFonts w:ascii="Calibri" w:eastAsia="Calibri" w:hAnsi="Calibri" w:cs="Calibri"/>
          <w:color w:val="auto"/>
          <w:sz w:val="22"/>
          <w:szCs w:val="22"/>
          <w:u w:val="none"/>
        </w:rPr>
      </w:pPr>
      <w:hyperlink r:id="rId20">
        <w:r w:rsidR="00E02D1D" w:rsidRPr="007A7EDE">
          <w:rPr>
            <w:rStyle w:val="Hyperlink"/>
            <w:rFonts w:ascii="Calibri" w:eastAsia="Calibri" w:hAnsi="Calibri" w:cs="Calibri"/>
            <w:sz w:val="22"/>
            <w:szCs w:val="22"/>
          </w:rPr>
          <w:t>http://pen.ius.edu.ba/index.php/pen/article/view/3770/1325</w:t>
        </w:r>
      </w:hyperlink>
    </w:p>
    <w:p w14:paraId="53C8F303" w14:textId="0BB96B45" w:rsidR="00ED02A2" w:rsidRPr="007A7EDE" w:rsidRDefault="00000000" w:rsidP="00807D9D">
      <w:pPr>
        <w:spacing w:line="259" w:lineRule="auto"/>
        <w:rPr>
          <w:rStyle w:val="Hyperlink"/>
          <w:rFonts w:ascii="Calibri" w:eastAsia="Calibri" w:hAnsi="Calibri" w:cs="Calibri"/>
          <w:sz w:val="22"/>
          <w:szCs w:val="22"/>
        </w:rPr>
      </w:pPr>
      <w:hyperlink r:id="rId21">
        <w:r w:rsidR="00ED02A2" w:rsidRPr="007A7EDE">
          <w:rPr>
            <w:rStyle w:val="Hyperlink"/>
            <w:rFonts w:ascii="Calibri" w:eastAsia="Calibri" w:hAnsi="Calibri" w:cs="Calibri"/>
            <w:sz w:val="22"/>
            <w:szCs w:val="22"/>
          </w:rPr>
          <w:t>https://pubs.rsna.org/doi/10.1148/radiol.230171)</w:t>
        </w:r>
      </w:hyperlink>
    </w:p>
    <w:p w14:paraId="6354FE12" w14:textId="1358B741" w:rsidR="00ED02A2" w:rsidRPr="007A7EDE" w:rsidRDefault="00ED02A2" w:rsidP="00807D9D">
      <w:pPr>
        <w:spacing w:line="259" w:lineRule="auto"/>
        <w:rPr>
          <w:rFonts w:ascii="Calibri" w:eastAsia="Calibri" w:hAnsi="Calibri" w:cs="Calibri"/>
          <w:sz w:val="22"/>
          <w:szCs w:val="22"/>
        </w:rPr>
      </w:pPr>
      <w:r w:rsidRPr="007A7EDE">
        <w:rPr>
          <w:rStyle w:val="Hyperlink"/>
          <w:rFonts w:ascii="Calibri" w:eastAsia="Calibri" w:hAnsi="Calibri" w:cs="Calibri"/>
          <w:sz w:val="22"/>
          <w:szCs w:val="22"/>
        </w:rPr>
        <w:t>https://wac.colostate.edu/repository/collections/ai-text-generators-and-teaching-writing-starting-points-for-inquiry/</w:t>
      </w:r>
    </w:p>
    <w:p w14:paraId="783A3212" w14:textId="77777777" w:rsidR="00807D9D" w:rsidRPr="007A7EDE" w:rsidRDefault="00807D9D" w:rsidP="00807D9D">
      <w:pPr>
        <w:ind w:firstLine="720"/>
        <w:jc w:val="center"/>
        <w:rPr>
          <w:rFonts w:ascii="Calibri" w:eastAsia="Calibri" w:hAnsi="Calibri" w:cs="Calibri"/>
          <w:sz w:val="22"/>
          <w:szCs w:val="22"/>
        </w:rPr>
      </w:pPr>
    </w:p>
    <w:sectPr w:rsidR="00807D9D" w:rsidRPr="007A7ED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2780" w14:textId="77777777" w:rsidR="00B26749" w:rsidRDefault="00B26749">
      <w:pPr>
        <w:spacing w:after="0" w:line="240" w:lineRule="auto"/>
      </w:pPr>
      <w:r>
        <w:separator/>
      </w:r>
    </w:p>
  </w:endnote>
  <w:endnote w:type="continuationSeparator" w:id="0">
    <w:p w14:paraId="7DB389A5" w14:textId="77777777" w:rsidR="00B26749" w:rsidRDefault="00B2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system-ui">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98244D" w14:paraId="1F3C8511" w14:textId="77777777" w:rsidTr="5A98244D">
      <w:trPr>
        <w:trHeight w:val="300"/>
      </w:trPr>
      <w:tc>
        <w:tcPr>
          <w:tcW w:w="3120" w:type="dxa"/>
        </w:tcPr>
        <w:p w14:paraId="4D1304FB" w14:textId="2ECD0DFA" w:rsidR="5A98244D" w:rsidRDefault="5A98244D" w:rsidP="5A98244D">
          <w:pPr>
            <w:pStyle w:val="Header"/>
            <w:ind w:left="-115"/>
          </w:pPr>
        </w:p>
      </w:tc>
      <w:tc>
        <w:tcPr>
          <w:tcW w:w="3120" w:type="dxa"/>
        </w:tcPr>
        <w:p w14:paraId="4E6B0C47" w14:textId="2F2B2245" w:rsidR="5A98244D" w:rsidRDefault="5A98244D" w:rsidP="5A98244D">
          <w:pPr>
            <w:pStyle w:val="Header"/>
            <w:jc w:val="center"/>
          </w:pPr>
        </w:p>
      </w:tc>
      <w:tc>
        <w:tcPr>
          <w:tcW w:w="3120" w:type="dxa"/>
        </w:tcPr>
        <w:p w14:paraId="707E2573" w14:textId="0EE0D1EF" w:rsidR="5A98244D" w:rsidRDefault="5A98244D" w:rsidP="5A98244D">
          <w:pPr>
            <w:pStyle w:val="Header"/>
            <w:ind w:right="-115"/>
            <w:jc w:val="right"/>
          </w:pPr>
          <w:r>
            <w:fldChar w:fldCharType="begin"/>
          </w:r>
          <w:r>
            <w:instrText>PAGE</w:instrText>
          </w:r>
          <w:r>
            <w:fldChar w:fldCharType="separate"/>
          </w:r>
          <w:r w:rsidR="00B04598">
            <w:rPr>
              <w:noProof/>
            </w:rPr>
            <w:t>6</w:t>
          </w:r>
          <w:r>
            <w:fldChar w:fldCharType="end"/>
          </w:r>
        </w:p>
      </w:tc>
    </w:tr>
  </w:tbl>
  <w:p w14:paraId="677CF58F" w14:textId="3532B97E" w:rsidR="5A98244D" w:rsidRDefault="5A98244D" w:rsidP="5A98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E308A" w14:textId="77777777" w:rsidR="00B26749" w:rsidRDefault="00B26749">
      <w:pPr>
        <w:spacing w:after="0" w:line="240" w:lineRule="auto"/>
      </w:pPr>
      <w:r>
        <w:separator/>
      </w:r>
    </w:p>
  </w:footnote>
  <w:footnote w:type="continuationSeparator" w:id="0">
    <w:p w14:paraId="3634BCE3" w14:textId="77777777" w:rsidR="00B26749" w:rsidRDefault="00B2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98244D" w14:paraId="7567E270" w14:textId="77777777" w:rsidTr="5A98244D">
      <w:trPr>
        <w:trHeight w:val="300"/>
      </w:trPr>
      <w:tc>
        <w:tcPr>
          <w:tcW w:w="3120" w:type="dxa"/>
        </w:tcPr>
        <w:p w14:paraId="629159BD" w14:textId="11BB240D" w:rsidR="5A98244D" w:rsidRDefault="5A98244D" w:rsidP="5A98244D">
          <w:pPr>
            <w:pStyle w:val="Header"/>
            <w:ind w:left="-115"/>
          </w:pPr>
        </w:p>
      </w:tc>
      <w:tc>
        <w:tcPr>
          <w:tcW w:w="3120" w:type="dxa"/>
        </w:tcPr>
        <w:p w14:paraId="10B0AA8F" w14:textId="7BE1CA5A" w:rsidR="5A98244D" w:rsidRDefault="5A98244D" w:rsidP="5A98244D">
          <w:pPr>
            <w:pStyle w:val="Header"/>
            <w:jc w:val="center"/>
          </w:pPr>
        </w:p>
      </w:tc>
      <w:tc>
        <w:tcPr>
          <w:tcW w:w="3120" w:type="dxa"/>
        </w:tcPr>
        <w:p w14:paraId="536150D1" w14:textId="3C47F35E" w:rsidR="5A98244D" w:rsidRDefault="5A98244D" w:rsidP="5A98244D">
          <w:pPr>
            <w:pStyle w:val="Header"/>
            <w:ind w:right="-115"/>
            <w:jc w:val="right"/>
          </w:pPr>
        </w:p>
      </w:tc>
    </w:tr>
  </w:tbl>
  <w:p w14:paraId="0FA6B445" w14:textId="38BAA94E" w:rsidR="5A98244D" w:rsidRDefault="5A98244D" w:rsidP="5A9824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0nIOBFi" int2:invalidationBookmarkName="" int2:hashCode="EwPRO9qGxojUiu" int2:id="9sdpc4nQ">
      <int2:state int2:value="Rejected" int2:type="AugLoop_Text_Critique"/>
    </int2:bookmark>
    <int2:bookmark int2:bookmarkName="_Int_3DnRyrOj" int2:invalidationBookmarkName="" int2:hashCode="XHoV2rAJnSPde/" int2:id="qcFsU3Hp">
      <int2:state int2:value="Rejected" int2:type="AugLoop_Text_Critique"/>
    </int2:bookmark>
    <int2:bookmark int2:bookmarkName="_Int_y2gPZlHN" int2:invalidationBookmarkName="" int2:hashCode="7e6UAtGYsErHfc" int2:id="gNl2IT6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7861"/>
    <w:multiLevelType w:val="hybridMultilevel"/>
    <w:tmpl w:val="AFF6FB3C"/>
    <w:lvl w:ilvl="0" w:tplc="E23806E0">
      <w:start w:val="1"/>
      <w:numFmt w:val="bullet"/>
      <w:lvlText w:val=""/>
      <w:lvlJc w:val="left"/>
      <w:pPr>
        <w:ind w:left="720" w:hanging="360"/>
      </w:pPr>
      <w:rPr>
        <w:rFonts w:ascii="Symbol" w:hAnsi="Symbol" w:hint="default"/>
      </w:rPr>
    </w:lvl>
    <w:lvl w:ilvl="1" w:tplc="2C3082AA">
      <w:start w:val="1"/>
      <w:numFmt w:val="bullet"/>
      <w:lvlText w:val="o"/>
      <w:lvlJc w:val="left"/>
      <w:pPr>
        <w:ind w:left="1440" w:hanging="360"/>
      </w:pPr>
      <w:rPr>
        <w:rFonts w:ascii="Courier New" w:hAnsi="Courier New" w:hint="default"/>
      </w:rPr>
    </w:lvl>
    <w:lvl w:ilvl="2" w:tplc="4B161C06">
      <w:start w:val="1"/>
      <w:numFmt w:val="bullet"/>
      <w:lvlText w:val=""/>
      <w:lvlJc w:val="left"/>
      <w:pPr>
        <w:ind w:left="2160" w:hanging="360"/>
      </w:pPr>
      <w:rPr>
        <w:rFonts w:ascii="Wingdings" w:hAnsi="Wingdings" w:hint="default"/>
      </w:rPr>
    </w:lvl>
    <w:lvl w:ilvl="3" w:tplc="8614425A">
      <w:start w:val="1"/>
      <w:numFmt w:val="bullet"/>
      <w:lvlText w:val=""/>
      <w:lvlJc w:val="left"/>
      <w:pPr>
        <w:ind w:left="2880" w:hanging="360"/>
      </w:pPr>
      <w:rPr>
        <w:rFonts w:ascii="Symbol" w:hAnsi="Symbol" w:hint="default"/>
      </w:rPr>
    </w:lvl>
    <w:lvl w:ilvl="4" w:tplc="EE3E4C20">
      <w:start w:val="1"/>
      <w:numFmt w:val="bullet"/>
      <w:lvlText w:val="o"/>
      <w:lvlJc w:val="left"/>
      <w:pPr>
        <w:ind w:left="3600" w:hanging="360"/>
      </w:pPr>
      <w:rPr>
        <w:rFonts w:ascii="Courier New" w:hAnsi="Courier New" w:hint="default"/>
      </w:rPr>
    </w:lvl>
    <w:lvl w:ilvl="5" w:tplc="D94E2360">
      <w:start w:val="1"/>
      <w:numFmt w:val="bullet"/>
      <w:lvlText w:val=""/>
      <w:lvlJc w:val="left"/>
      <w:pPr>
        <w:ind w:left="4320" w:hanging="360"/>
      </w:pPr>
      <w:rPr>
        <w:rFonts w:ascii="Wingdings" w:hAnsi="Wingdings" w:hint="default"/>
      </w:rPr>
    </w:lvl>
    <w:lvl w:ilvl="6" w:tplc="69A2C9CE">
      <w:start w:val="1"/>
      <w:numFmt w:val="bullet"/>
      <w:lvlText w:val=""/>
      <w:lvlJc w:val="left"/>
      <w:pPr>
        <w:ind w:left="5040" w:hanging="360"/>
      </w:pPr>
      <w:rPr>
        <w:rFonts w:ascii="Symbol" w:hAnsi="Symbol" w:hint="default"/>
      </w:rPr>
    </w:lvl>
    <w:lvl w:ilvl="7" w:tplc="90AA60E4">
      <w:start w:val="1"/>
      <w:numFmt w:val="bullet"/>
      <w:lvlText w:val="o"/>
      <w:lvlJc w:val="left"/>
      <w:pPr>
        <w:ind w:left="5760" w:hanging="360"/>
      </w:pPr>
      <w:rPr>
        <w:rFonts w:ascii="Courier New" w:hAnsi="Courier New" w:hint="default"/>
      </w:rPr>
    </w:lvl>
    <w:lvl w:ilvl="8" w:tplc="9F3AF73E">
      <w:start w:val="1"/>
      <w:numFmt w:val="bullet"/>
      <w:lvlText w:val=""/>
      <w:lvlJc w:val="left"/>
      <w:pPr>
        <w:ind w:left="6480" w:hanging="360"/>
      </w:pPr>
      <w:rPr>
        <w:rFonts w:ascii="Wingdings" w:hAnsi="Wingdings" w:hint="default"/>
      </w:rPr>
    </w:lvl>
  </w:abstractNum>
  <w:abstractNum w:abstractNumId="1" w15:restartNumberingAfterBreak="0">
    <w:nsid w:val="09D41441"/>
    <w:multiLevelType w:val="hybridMultilevel"/>
    <w:tmpl w:val="10C6EFDA"/>
    <w:lvl w:ilvl="0" w:tplc="1366A356">
      <w:start w:val="1"/>
      <w:numFmt w:val="bullet"/>
      <w:lvlText w:val=""/>
      <w:lvlJc w:val="left"/>
      <w:pPr>
        <w:ind w:left="720" w:hanging="360"/>
      </w:pPr>
      <w:rPr>
        <w:rFonts w:ascii="Symbol" w:hAnsi="Symbol" w:hint="default"/>
      </w:rPr>
    </w:lvl>
    <w:lvl w:ilvl="1" w:tplc="98E655C2">
      <w:start w:val="1"/>
      <w:numFmt w:val="bullet"/>
      <w:lvlText w:val="o"/>
      <w:lvlJc w:val="left"/>
      <w:pPr>
        <w:ind w:left="1440" w:hanging="360"/>
      </w:pPr>
      <w:rPr>
        <w:rFonts w:ascii="Courier New" w:hAnsi="Courier New" w:hint="default"/>
      </w:rPr>
    </w:lvl>
    <w:lvl w:ilvl="2" w:tplc="819CB31E">
      <w:start w:val="1"/>
      <w:numFmt w:val="bullet"/>
      <w:lvlText w:val=""/>
      <w:lvlJc w:val="left"/>
      <w:pPr>
        <w:ind w:left="2160" w:hanging="360"/>
      </w:pPr>
      <w:rPr>
        <w:rFonts w:ascii="Wingdings" w:hAnsi="Wingdings" w:hint="default"/>
      </w:rPr>
    </w:lvl>
    <w:lvl w:ilvl="3" w:tplc="F930322E">
      <w:start w:val="1"/>
      <w:numFmt w:val="bullet"/>
      <w:lvlText w:val=""/>
      <w:lvlJc w:val="left"/>
      <w:pPr>
        <w:ind w:left="2880" w:hanging="360"/>
      </w:pPr>
      <w:rPr>
        <w:rFonts w:ascii="Symbol" w:hAnsi="Symbol" w:hint="default"/>
      </w:rPr>
    </w:lvl>
    <w:lvl w:ilvl="4" w:tplc="703AF90A">
      <w:start w:val="1"/>
      <w:numFmt w:val="bullet"/>
      <w:lvlText w:val="o"/>
      <w:lvlJc w:val="left"/>
      <w:pPr>
        <w:ind w:left="3600" w:hanging="360"/>
      </w:pPr>
      <w:rPr>
        <w:rFonts w:ascii="Courier New" w:hAnsi="Courier New" w:hint="default"/>
      </w:rPr>
    </w:lvl>
    <w:lvl w:ilvl="5" w:tplc="A20A03A0">
      <w:start w:val="1"/>
      <w:numFmt w:val="bullet"/>
      <w:lvlText w:val=""/>
      <w:lvlJc w:val="left"/>
      <w:pPr>
        <w:ind w:left="4320" w:hanging="360"/>
      </w:pPr>
      <w:rPr>
        <w:rFonts w:ascii="Wingdings" w:hAnsi="Wingdings" w:hint="default"/>
      </w:rPr>
    </w:lvl>
    <w:lvl w:ilvl="6" w:tplc="73D8A408">
      <w:start w:val="1"/>
      <w:numFmt w:val="bullet"/>
      <w:lvlText w:val=""/>
      <w:lvlJc w:val="left"/>
      <w:pPr>
        <w:ind w:left="5040" w:hanging="360"/>
      </w:pPr>
      <w:rPr>
        <w:rFonts w:ascii="Symbol" w:hAnsi="Symbol" w:hint="default"/>
      </w:rPr>
    </w:lvl>
    <w:lvl w:ilvl="7" w:tplc="58F4E73A">
      <w:start w:val="1"/>
      <w:numFmt w:val="bullet"/>
      <w:lvlText w:val="o"/>
      <w:lvlJc w:val="left"/>
      <w:pPr>
        <w:ind w:left="5760" w:hanging="360"/>
      </w:pPr>
      <w:rPr>
        <w:rFonts w:ascii="Courier New" w:hAnsi="Courier New" w:hint="default"/>
      </w:rPr>
    </w:lvl>
    <w:lvl w:ilvl="8" w:tplc="2F3ECFF4">
      <w:start w:val="1"/>
      <w:numFmt w:val="bullet"/>
      <w:lvlText w:val=""/>
      <w:lvlJc w:val="left"/>
      <w:pPr>
        <w:ind w:left="6480" w:hanging="360"/>
      </w:pPr>
      <w:rPr>
        <w:rFonts w:ascii="Wingdings" w:hAnsi="Wingdings" w:hint="default"/>
      </w:rPr>
    </w:lvl>
  </w:abstractNum>
  <w:abstractNum w:abstractNumId="2" w15:restartNumberingAfterBreak="0">
    <w:nsid w:val="0DBA08CA"/>
    <w:multiLevelType w:val="hybridMultilevel"/>
    <w:tmpl w:val="4AA050A6"/>
    <w:lvl w:ilvl="0" w:tplc="618CC0CC">
      <w:start w:val="1"/>
      <w:numFmt w:val="decimal"/>
      <w:lvlText w:val="%1."/>
      <w:lvlJc w:val="left"/>
      <w:pPr>
        <w:ind w:left="720" w:hanging="360"/>
      </w:pPr>
      <w:rPr>
        <w:rFonts w:ascii="Calibri" w:hAnsi="Calibri" w:hint="default"/>
      </w:rPr>
    </w:lvl>
    <w:lvl w:ilvl="1" w:tplc="DBD050DA">
      <w:start w:val="1"/>
      <w:numFmt w:val="lowerLetter"/>
      <w:lvlText w:val="%2."/>
      <w:lvlJc w:val="left"/>
      <w:pPr>
        <w:ind w:left="1440" w:hanging="360"/>
      </w:pPr>
    </w:lvl>
    <w:lvl w:ilvl="2" w:tplc="13AE4DE0">
      <w:start w:val="1"/>
      <w:numFmt w:val="lowerRoman"/>
      <w:lvlText w:val="%3."/>
      <w:lvlJc w:val="right"/>
      <w:pPr>
        <w:ind w:left="2160" w:hanging="180"/>
      </w:pPr>
    </w:lvl>
    <w:lvl w:ilvl="3" w:tplc="DABE2C5C">
      <w:start w:val="1"/>
      <w:numFmt w:val="decimal"/>
      <w:lvlText w:val="%4."/>
      <w:lvlJc w:val="left"/>
      <w:pPr>
        <w:ind w:left="2880" w:hanging="360"/>
      </w:pPr>
    </w:lvl>
    <w:lvl w:ilvl="4" w:tplc="183AC614">
      <w:start w:val="1"/>
      <w:numFmt w:val="lowerLetter"/>
      <w:lvlText w:val="%5."/>
      <w:lvlJc w:val="left"/>
      <w:pPr>
        <w:ind w:left="3600" w:hanging="360"/>
      </w:pPr>
    </w:lvl>
    <w:lvl w:ilvl="5" w:tplc="91201362">
      <w:start w:val="1"/>
      <w:numFmt w:val="lowerRoman"/>
      <w:lvlText w:val="%6."/>
      <w:lvlJc w:val="right"/>
      <w:pPr>
        <w:ind w:left="4320" w:hanging="180"/>
      </w:pPr>
    </w:lvl>
    <w:lvl w:ilvl="6" w:tplc="F9FCCE32">
      <w:start w:val="1"/>
      <w:numFmt w:val="decimal"/>
      <w:lvlText w:val="%7."/>
      <w:lvlJc w:val="left"/>
      <w:pPr>
        <w:ind w:left="5040" w:hanging="360"/>
      </w:pPr>
    </w:lvl>
    <w:lvl w:ilvl="7" w:tplc="DE3C20FE">
      <w:start w:val="1"/>
      <w:numFmt w:val="lowerLetter"/>
      <w:lvlText w:val="%8."/>
      <w:lvlJc w:val="left"/>
      <w:pPr>
        <w:ind w:left="5760" w:hanging="360"/>
      </w:pPr>
    </w:lvl>
    <w:lvl w:ilvl="8" w:tplc="344E11A0">
      <w:start w:val="1"/>
      <w:numFmt w:val="lowerRoman"/>
      <w:lvlText w:val="%9."/>
      <w:lvlJc w:val="right"/>
      <w:pPr>
        <w:ind w:left="6480" w:hanging="180"/>
      </w:pPr>
    </w:lvl>
  </w:abstractNum>
  <w:abstractNum w:abstractNumId="3" w15:restartNumberingAfterBreak="0">
    <w:nsid w:val="108D1C25"/>
    <w:multiLevelType w:val="hybridMultilevel"/>
    <w:tmpl w:val="D26E7D64"/>
    <w:lvl w:ilvl="0" w:tplc="E390B0EC">
      <w:start w:val="1"/>
      <w:numFmt w:val="bullet"/>
      <w:lvlText w:val=""/>
      <w:lvlJc w:val="left"/>
      <w:pPr>
        <w:ind w:left="720" w:hanging="360"/>
      </w:pPr>
      <w:rPr>
        <w:rFonts w:ascii="Symbol" w:hAnsi="Symbol" w:hint="default"/>
      </w:rPr>
    </w:lvl>
    <w:lvl w:ilvl="1" w:tplc="BC92DC60">
      <w:start w:val="1"/>
      <w:numFmt w:val="bullet"/>
      <w:lvlText w:val="o"/>
      <w:lvlJc w:val="left"/>
      <w:pPr>
        <w:ind w:left="1440" w:hanging="360"/>
      </w:pPr>
      <w:rPr>
        <w:rFonts w:ascii="Courier New" w:hAnsi="Courier New" w:hint="default"/>
      </w:rPr>
    </w:lvl>
    <w:lvl w:ilvl="2" w:tplc="E19CD304">
      <w:start w:val="1"/>
      <w:numFmt w:val="bullet"/>
      <w:lvlText w:val=""/>
      <w:lvlJc w:val="left"/>
      <w:pPr>
        <w:ind w:left="2160" w:hanging="360"/>
      </w:pPr>
      <w:rPr>
        <w:rFonts w:ascii="Wingdings" w:hAnsi="Wingdings" w:hint="default"/>
      </w:rPr>
    </w:lvl>
    <w:lvl w:ilvl="3" w:tplc="B99E90D8">
      <w:start w:val="1"/>
      <w:numFmt w:val="bullet"/>
      <w:lvlText w:val=""/>
      <w:lvlJc w:val="left"/>
      <w:pPr>
        <w:ind w:left="2880" w:hanging="360"/>
      </w:pPr>
      <w:rPr>
        <w:rFonts w:ascii="Symbol" w:hAnsi="Symbol" w:hint="default"/>
      </w:rPr>
    </w:lvl>
    <w:lvl w:ilvl="4" w:tplc="41888DDC">
      <w:start w:val="1"/>
      <w:numFmt w:val="bullet"/>
      <w:lvlText w:val="o"/>
      <w:lvlJc w:val="left"/>
      <w:pPr>
        <w:ind w:left="3600" w:hanging="360"/>
      </w:pPr>
      <w:rPr>
        <w:rFonts w:ascii="Courier New" w:hAnsi="Courier New" w:hint="default"/>
      </w:rPr>
    </w:lvl>
    <w:lvl w:ilvl="5" w:tplc="B28C4106">
      <w:start w:val="1"/>
      <w:numFmt w:val="bullet"/>
      <w:lvlText w:val=""/>
      <w:lvlJc w:val="left"/>
      <w:pPr>
        <w:ind w:left="4320" w:hanging="360"/>
      </w:pPr>
      <w:rPr>
        <w:rFonts w:ascii="Wingdings" w:hAnsi="Wingdings" w:hint="default"/>
      </w:rPr>
    </w:lvl>
    <w:lvl w:ilvl="6" w:tplc="FC084820">
      <w:start w:val="1"/>
      <w:numFmt w:val="bullet"/>
      <w:lvlText w:val=""/>
      <w:lvlJc w:val="left"/>
      <w:pPr>
        <w:ind w:left="5040" w:hanging="360"/>
      </w:pPr>
      <w:rPr>
        <w:rFonts w:ascii="Symbol" w:hAnsi="Symbol" w:hint="default"/>
      </w:rPr>
    </w:lvl>
    <w:lvl w:ilvl="7" w:tplc="43BE1C4C">
      <w:start w:val="1"/>
      <w:numFmt w:val="bullet"/>
      <w:lvlText w:val="o"/>
      <w:lvlJc w:val="left"/>
      <w:pPr>
        <w:ind w:left="5760" w:hanging="360"/>
      </w:pPr>
      <w:rPr>
        <w:rFonts w:ascii="Courier New" w:hAnsi="Courier New" w:hint="default"/>
      </w:rPr>
    </w:lvl>
    <w:lvl w:ilvl="8" w:tplc="EFDEE0A2">
      <w:start w:val="1"/>
      <w:numFmt w:val="bullet"/>
      <w:lvlText w:val=""/>
      <w:lvlJc w:val="left"/>
      <w:pPr>
        <w:ind w:left="6480" w:hanging="360"/>
      </w:pPr>
      <w:rPr>
        <w:rFonts w:ascii="Wingdings" w:hAnsi="Wingdings" w:hint="default"/>
      </w:rPr>
    </w:lvl>
  </w:abstractNum>
  <w:abstractNum w:abstractNumId="4" w15:restartNumberingAfterBreak="0">
    <w:nsid w:val="152FED28"/>
    <w:multiLevelType w:val="hybridMultilevel"/>
    <w:tmpl w:val="E4EA65E6"/>
    <w:lvl w:ilvl="0" w:tplc="8B9EC438">
      <w:start w:val="1"/>
      <w:numFmt w:val="bullet"/>
      <w:lvlText w:val=""/>
      <w:lvlJc w:val="left"/>
      <w:pPr>
        <w:ind w:left="720" w:hanging="360"/>
      </w:pPr>
      <w:rPr>
        <w:rFonts w:ascii="Symbol" w:hAnsi="Symbol" w:hint="default"/>
      </w:rPr>
    </w:lvl>
    <w:lvl w:ilvl="1" w:tplc="0CB4B896">
      <w:start w:val="1"/>
      <w:numFmt w:val="bullet"/>
      <w:lvlText w:val="o"/>
      <w:lvlJc w:val="left"/>
      <w:pPr>
        <w:ind w:left="1440" w:hanging="360"/>
      </w:pPr>
      <w:rPr>
        <w:rFonts w:ascii="Courier New" w:hAnsi="Courier New" w:hint="default"/>
      </w:rPr>
    </w:lvl>
    <w:lvl w:ilvl="2" w:tplc="F35A77B4">
      <w:start w:val="1"/>
      <w:numFmt w:val="bullet"/>
      <w:lvlText w:val=""/>
      <w:lvlJc w:val="left"/>
      <w:pPr>
        <w:ind w:left="2160" w:hanging="360"/>
      </w:pPr>
      <w:rPr>
        <w:rFonts w:ascii="Wingdings" w:hAnsi="Wingdings" w:hint="default"/>
      </w:rPr>
    </w:lvl>
    <w:lvl w:ilvl="3" w:tplc="BB6236C2">
      <w:start w:val="1"/>
      <w:numFmt w:val="bullet"/>
      <w:lvlText w:val=""/>
      <w:lvlJc w:val="left"/>
      <w:pPr>
        <w:ind w:left="2880" w:hanging="360"/>
      </w:pPr>
      <w:rPr>
        <w:rFonts w:ascii="Symbol" w:hAnsi="Symbol" w:hint="default"/>
      </w:rPr>
    </w:lvl>
    <w:lvl w:ilvl="4" w:tplc="2F9280B8">
      <w:start w:val="1"/>
      <w:numFmt w:val="bullet"/>
      <w:lvlText w:val="o"/>
      <w:lvlJc w:val="left"/>
      <w:pPr>
        <w:ind w:left="3600" w:hanging="360"/>
      </w:pPr>
      <w:rPr>
        <w:rFonts w:ascii="Courier New" w:hAnsi="Courier New" w:hint="default"/>
      </w:rPr>
    </w:lvl>
    <w:lvl w:ilvl="5" w:tplc="912018E6">
      <w:start w:val="1"/>
      <w:numFmt w:val="bullet"/>
      <w:lvlText w:val=""/>
      <w:lvlJc w:val="left"/>
      <w:pPr>
        <w:ind w:left="4320" w:hanging="360"/>
      </w:pPr>
      <w:rPr>
        <w:rFonts w:ascii="Wingdings" w:hAnsi="Wingdings" w:hint="default"/>
      </w:rPr>
    </w:lvl>
    <w:lvl w:ilvl="6" w:tplc="9F7A741C">
      <w:start w:val="1"/>
      <w:numFmt w:val="bullet"/>
      <w:lvlText w:val=""/>
      <w:lvlJc w:val="left"/>
      <w:pPr>
        <w:ind w:left="5040" w:hanging="360"/>
      </w:pPr>
      <w:rPr>
        <w:rFonts w:ascii="Symbol" w:hAnsi="Symbol" w:hint="default"/>
      </w:rPr>
    </w:lvl>
    <w:lvl w:ilvl="7" w:tplc="E30C01E0">
      <w:start w:val="1"/>
      <w:numFmt w:val="bullet"/>
      <w:lvlText w:val="o"/>
      <w:lvlJc w:val="left"/>
      <w:pPr>
        <w:ind w:left="5760" w:hanging="360"/>
      </w:pPr>
      <w:rPr>
        <w:rFonts w:ascii="Courier New" w:hAnsi="Courier New" w:hint="default"/>
      </w:rPr>
    </w:lvl>
    <w:lvl w:ilvl="8" w:tplc="4440A186">
      <w:start w:val="1"/>
      <w:numFmt w:val="bullet"/>
      <w:lvlText w:val=""/>
      <w:lvlJc w:val="left"/>
      <w:pPr>
        <w:ind w:left="6480" w:hanging="360"/>
      </w:pPr>
      <w:rPr>
        <w:rFonts w:ascii="Wingdings" w:hAnsi="Wingdings" w:hint="default"/>
      </w:rPr>
    </w:lvl>
  </w:abstractNum>
  <w:abstractNum w:abstractNumId="5" w15:restartNumberingAfterBreak="0">
    <w:nsid w:val="15583AA9"/>
    <w:multiLevelType w:val="hybridMultilevel"/>
    <w:tmpl w:val="24C2B336"/>
    <w:lvl w:ilvl="0" w:tplc="A31E3B90">
      <w:start w:val="1"/>
      <w:numFmt w:val="bullet"/>
      <w:lvlText w:val=""/>
      <w:lvlJc w:val="left"/>
      <w:pPr>
        <w:ind w:left="720" w:hanging="360"/>
      </w:pPr>
      <w:rPr>
        <w:rFonts w:ascii="Symbol" w:hAnsi="Symbol" w:hint="default"/>
      </w:rPr>
    </w:lvl>
    <w:lvl w:ilvl="1" w:tplc="79787DCE">
      <w:start w:val="1"/>
      <w:numFmt w:val="bullet"/>
      <w:lvlText w:val="o"/>
      <w:lvlJc w:val="left"/>
      <w:pPr>
        <w:ind w:left="1440" w:hanging="360"/>
      </w:pPr>
      <w:rPr>
        <w:rFonts w:ascii="Courier New" w:hAnsi="Courier New" w:hint="default"/>
      </w:rPr>
    </w:lvl>
    <w:lvl w:ilvl="2" w:tplc="E4EE36D6">
      <w:start w:val="1"/>
      <w:numFmt w:val="bullet"/>
      <w:lvlText w:val=""/>
      <w:lvlJc w:val="left"/>
      <w:pPr>
        <w:ind w:left="2160" w:hanging="360"/>
      </w:pPr>
      <w:rPr>
        <w:rFonts w:ascii="Wingdings" w:hAnsi="Wingdings" w:hint="default"/>
      </w:rPr>
    </w:lvl>
    <w:lvl w:ilvl="3" w:tplc="203AA052">
      <w:start w:val="1"/>
      <w:numFmt w:val="bullet"/>
      <w:lvlText w:val=""/>
      <w:lvlJc w:val="left"/>
      <w:pPr>
        <w:ind w:left="2880" w:hanging="360"/>
      </w:pPr>
      <w:rPr>
        <w:rFonts w:ascii="Symbol" w:hAnsi="Symbol" w:hint="default"/>
      </w:rPr>
    </w:lvl>
    <w:lvl w:ilvl="4" w:tplc="FAB81E90">
      <w:start w:val="1"/>
      <w:numFmt w:val="bullet"/>
      <w:lvlText w:val="o"/>
      <w:lvlJc w:val="left"/>
      <w:pPr>
        <w:ind w:left="3600" w:hanging="360"/>
      </w:pPr>
      <w:rPr>
        <w:rFonts w:ascii="Courier New" w:hAnsi="Courier New" w:hint="default"/>
      </w:rPr>
    </w:lvl>
    <w:lvl w:ilvl="5" w:tplc="D5445318">
      <w:start w:val="1"/>
      <w:numFmt w:val="bullet"/>
      <w:lvlText w:val=""/>
      <w:lvlJc w:val="left"/>
      <w:pPr>
        <w:ind w:left="4320" w:hanging="360"/>
      </w:pPr>
      <w:rPr>
        <w:rFonts w:ascii="Wingdings" w:hAnsi="Wingdings" w:hint="default"/>
      </w:rPr>
    </w:lvl>
    <w:lvl w:ilvl="6" w:tplc="3F6ED34E">
      <w:start w:val="1"/>
      <w:numFmt w:val="bullet"/>
      <w:lvlText w:val=""/>
      <w:lvlJc w:val="left"/>
      <w:pPr>
        <w:ind w:left="5040" w:hanging="360"/>
      </w:pPr>
      <w:rPr>
        <w:rFonts w:ascii="Symbol" w:hAnsi="Symbol" w:hint="default"/>
      </w:rPr>
    </w:lvl>
    <w:lvl w:ilvl="7" w:tplc="0ADA8FB6">
      <w:start w:val="1"/>
      <w:numFmt w:val="bullet"/>
      <w:lvlText w:val="o"/>
      <w:lvlJc w:val="left"/>
      <w:pPr>
        <w:ind w:left="5760" w:hanging="360"/>
      </w:pPr>
      <w:rPr>
        <w:rFonts w:ascii="Courier New" w:hAnsi="Courier New" w:hint="default"/>
      </w:rPr>
    </w:lvl>
    <w:lvl w:ilvl="8" w:tplc="DCF8CBB8">
      <w:start w:val="1"/>
      <w:numFmt w:val="bullet"/>
      <w:lvlText w:val=""/>
      <w:lvlJc w:val="left"/>
      <w:pPr>
        <w:ind w:left="6480" w:hanging="360"/>
      </w:pPr>
      <w:rPr>
        <w:rFonts w:ascii="Wingdings" w:hAnsi="Wingdings" w:hint="default"/>
      </w:rPr>
    </w:lvl>
  </w:abstractNum>
  <w:abstractNum w:abstractNumId="6" w15:restartNumberingAfterBreak="0">
    <w:nsid w:val="1739F971"/>
    <w:multiLevelType w:val="hybridMultilevel"/>
    <w:tmpl w:val="D812C896"/>
    <w:lvl w:ilvl="0" w:tplc="D62AA2BA">
      <w:start w:val="1"/>
      <w:numFmt w:val="bullet"/>
      <w:lvlText w:val=""/>
      <w:lvlJc w:val="left"/>
      <w:pPr>
        <w:ind w:left="720" w:hanging="360"/>
      </w:pPr>
      <w:rPr>
        <w:rFonts w:ascii="Symbol" w:hAnsi="Symbol" w:hint="default"/>
      </w:rPr>
    </w:lvl>
    <w:lvl w:ilvl="1" w:tplc="5F467366">
      <w:start w:val="1"/>
      <w:numFmt w:val="bullet"/>
      <w:lvlText w:val="o"/>
      <w:lvlJc w:val="left"/>
      <w:pPr>
        <w:ind w:left="1440" w:hanging="360"/>
      </w:pPr>
      <w:rPr>
        <w:rFonts w:ascii="Courier New" w:hAnsi="Courier New" w:hint="default"/>
      </w:rPr>
    </w:lvl>
    <w:lvl w:ilvl="2" w:tplc="8B3CFC1A">
      <w:start w:val="1"/>
      <w:numFmt w:val="bullet"/>
      <w:lvlText w:val=""/>
      <w:lvlJc w:val="left"/>
      <w:pPr>
        <w:ind w:left="2160" w:hanging="360"/>
      </w:pPr>
      <w:rPr>
        <w:rFonts w:ascii="Wingdings" w:hAnsi="Wingdings" w:hint="default"/>
      </w:rPr>
    </w:lvl>
    <w:lvl w:ilvl="3" w:tplc="3E547A7E">
      <w:start w:val="1"/>
      <w:numFmt w:val="bullet"/>
      <w:lvlText w:val=""/>
      <w:lvlJc w:val="left"/>
      <w:pPr>
        <w:ind w:left="2880" w:hanging="360"/>
      </w:pPr>
      <w:rPr>
        <w:rFonts w:ascii="Symbol" w:hAnsi="Symbol" w:hint="default"/>
      </w:rPr>
    </w:lvl>
    <w:lvl w:ilvl="4" w:tplc="B71641D0">
      <w:start w:val="1"/>
      <w:numFmt w:val="bullet"/>
      <w:lvlText w:val="o"/>
      <w:lvlJc w:val="left"/>
      <w:pPr>
        <w:ind w:left="3600" w:hanging="360"/>
      </w:pPr>
      <w:rPr>
        <w:rFonts w:ascii="Courier New" w:hAnsi="Courier New" w:hint="default"/>
      </w:rPr>
    </w:lvl>
    <w:lvl w:ilvl="5" w:tplc="5934A080">
      <w:start w:val="1"/>
      <w:numFmt w:val="bullet"/>
      <w:lvlText w:val=""/>
      <w:lvlJc w:val="left"/>
      <w:pPr>
        <w:ind w:left="4320" w:hanging="360"/>
      </w:pPr>
      <w:rPr>
        <w:rFonts w:ascii="Wingdings" w:hAnsi="Wingdings" w:hint="default"/>
      </w:rPr>
    </w:lvl>
    <w:lvl w:ilvl="6" w:tplc="E4A41B1C">
      <w:start w:val="1"/>
      <w:numFmt w:val="bullet"/>
      <w:lvlText w:val=""/>
      <w:lvlJc w:val="left"/>
      <w:pPr>
        <w:ind w:left="5040" w:hanging="360"/>
      </w:pPr>
      <w:rPr>
        <w:rFonts w:ascii="Symbol" w:hAnsi="Symbol" w:hint="default"/>
      </w:rPr>
    </w:lvl>
    <w:lvl w:ilvl="7" w:tplc="714036B8">
      <w:start w:val="1"/>
      <w:numFmt w:val="bullet"/>
      <w:lvlText w:val="o"/>
      <w:lvlJc w:val="left"/>
      <w:pPr>
        <w:ind w:left="5760" w:hanging="360"/>
      </w:pPr>
      <w:rPr>
        <w:rFonts w:ascii="Courier New" w:hAnsi="Courier New" w:hint="default"/>
      </w:rPr>
    </w:lvl>
    <w:lvl w:ilvl="8" w:tplc="C0FC07E0">
      <w:start w:val="1"/>
      <w:numFmt w:val="bullet"/>
      <w:lvlText w:val=""/>
      <w:lvlJc w:val="left"/>
      <w:pPr>
        <w:ind w:left="6480" w:hanging="360"/>
      </w:pPr>
      <w:rPr>
        <w:rFonts w:ascii="Wingdings" w:hAnsi="Wingdings" w:hint="default"/>
      </w:rPr>
    </w:lvl>
  </w:abstractNum>
  <w:abstractNum w:abstractNumId="7" w15:restartNumberingAfterBreak="0">
    <w:nsid w:val="1BDBF5E1"/>
    <w:multiLevelType w:val="hybridMultilevel"/>
    <w:tmpl w:val="29366ACC"/>
    <w:lvl w:ilvl="0" w:tplc="97C633D6">
      <w:start w:val="1"/>
      <w:numFmt w:val="bullet"/>
      <w:lvlText w:val=""/>
      <w:lvlJc w:val="left"/>
      <w:pPr>
        <w:ind w:left="720" w:hanging="360"/>
      </w:pPr>
      <w:rPr>
        <w:rFonts w:ascii="Symbol" w:hAnsi="Symbol" w:hint="default"/>
      </w:rPr>
    </w:lvl>
    <w:lvl w:ilvl="1" w:tplc="E2B0294C">
      <w:start w:val="1"/>
      <w:numFmt w:val="bullet"/>
      <w:lvlText w:val="o"/>
      <w:lvlJc w:val="left"/>
      <w:pPr>
        <w:ind w:left="1440" w:hanging="360"/>
      </w:pPr>
      <w:rPr>
        <w:rFonts w:ascii="Courier New" w:hAnsi="Courier New" w:hint="default"/>
      </w:rPr>
    </w:lvl>
    <w:lvl w:ilvl="2" w:tplc="AD46C760">
      <w:start w:val="1"/>
      <w:numFmt w:val="bullet"/>
      <w:lvlText w:val=""/>
      <w:lvlJc w:val="left"/>
      <w:pPr>
        <w:ind w:left="2160" w:hanging="360"/>
      </w:pPr>
      <w:rPr>
        <w:rFonts w:ascii="Wingdings" w:hAnsi="Wingdings" w:hint="default"/>
      </w:rPr>
    </w:lvl>
    <w:lvl w:ilvl="3" w:tplc="25B88B6E">
      <w:start w:val="1"/>
      <w:numFmt w:val="bullet"/>
      <w:lvlText w:val=""/>
      <w:lvlJc w:val="left"/>
      <w:pPr>
        <w:ind w:left="2880" w:hanging="360"/>
      </w:pPr>
      <w:rPr>
        <w:rFonts w:ascii="Symbol" w:hAnsi="Symbol" w:hint="default"/>
      </w:rPr>
    </w:lvl>
    <w:lvl w:ilvl="4" w:tplc="6CD6D17A">
      <w:start w:val="1"/>
      <w:numFmt w:val="bullet"/>
      <w:lvlText w:val="o"/>
      <w:lvlJc w:val="left"/>
      <w:pPr>
        <w:ind w:left="3600" w:hanging="360"/>
      </w:pPr>
      <w:rPr>
        <w:rFonts w:ascii="Courier New" w:hAnsi="Courier New" w:hint="default"/>
      </w:rPr>
    </w:lvl>
    <w:lvl w:ilvl="5" w:tplc="CD548484">
      <w:start w:val="1"/>
      <w:numFmt w:val="bullet"/>
      <w:lvlText w:val=""/>
      <w:lvlJc w:val="left"/>
      <w:pPr>
        <w:ind w:left="4320" w:hanging="360"/>
      </w:pPr>
      <w:rPr>
        <w:rFonts w:ascii="Wingdings" w:hAnsi="Wingdings" w:hint="default"/>
      </w:rPr>
    </w:lvl>
    <w:lvl w:ilvl="6" w:tplc="2D7A0A46">
      <w:start w:val="1"/>
      <w:numFmt w:val="bullet"/>
      <w:lvlText w:val=""/>
      <w:lvlJc w:val="left"/>
      <w:pPr>
        <w:ind w:left="5040" w:hanging="360"/>
      </w:pPr>
      <w:rPr>
        <w:rFonts w:ascii="Symbol" w:hAnsi="Symbol" w:hint="default"/>
      </w:rPr>
    </w:lvl>
    <w:lvl w:ilvl="7" w:tplc="59407A9E">
      <w:start w:val="1"/>
      <w:numFmt w:val="bullet"/>
      <w:lvlText w:val="o"/>
      <w:lvlJc w:val="left"/>
      <w:pPr>
        <w:ind w:left="5760" w:hanging="360"/>
      </w:pPr>
      <w:rPr>
        <w:rFonts w:ascii="Courier New" w:hAnsi="Courier New" w:hint="default"/>
      </w:rPr>
    </w:lvl>
    <w:lvl w:ilvl="8" w:tplc="997EF53E">
      <w:start w:val="1"/>
      <w:numFmt w:val="bullet"/>
      <w:lvlText w:val=""/>
      <w:lvlJc w:val="left"/>
      <w:pPr>
        <w:ind w:left="6480" w:hanging="360"/>
      </w:pPr>
      <w:rPr>
        <w:rFonts w:ascii="Wingdings" w:hAnsi="Wingdings" w:hint="default"/>
      </w:rPr>
    </w:lvl>
  </w:abstractNum>
  <w:abstractNum w:abstractNumId="8" w15:restartNumberingAfterBreak="0">
    <w:nsid w:val="21612855"/>
    <w:multiLevelType w:val="hybridMultilevel"/>
    <w:tmpl w:val="44723C9E"/>
    <w:lvl w:ilvl="0" w:tplc="F43C628A">
      <w:start w:val="1"/>
      <w:numFmt w:val="bullet"/>
      <w:lvlText w:val=""/>
      <w:lvlJc w:val="left"/>
      <w:pPr>
        <w:ind w:left="720" w:hanging="360"/>
      </w:pPr>
      <w:rPr>
        <w:rFonts w:ascii="Symbol" w:hAnsi="Symbol" w:hint="default"/>
      </w:rPr>
    </w:lvl>
    <w:lvl w:ilvl="1" w:tplc="A95CE192">
      <w:start w:val="1"/>
      <w:numFmt w:val="bullet"/>
      <w:lvlText w:val="o"/>
      <w:lvlJc w:val="left"/>
      <w:pPr>
        <w:ind w:left="1440" w:hanging="360"/>
      </w:pPr>
      <w:rPr>
        <w:rFonts w:ascii="Courier New" w:hAnsi="Courier New" w:hint="default"/>
      </w:rPr>
    </w:lvl>
    <w:lvl w:ilvl="2" w:tplc="384E7468">
      <w:start w:val="1"/>
      <w:numFmt w:val="bullet"/>
      <w:lvlText w:val=""/>
      <w:lvlJc w:val="left"/>
      <w:pPr>
        <w:ind w:left="2160" w:hanging="360"/>
      </w:pPr>
      <w:rPr>
        <w:rFonts w:ascii="Wingdings" w:hAnsi="Wingdings" w:hint="default"/>
      </w:rPr>
    </w:lvl>
    <w:lvl w:ilvl="3" w:tplc="491C2170">
      <w:start w:val="1"/>
      <w:numFmt w:val="bullet"/>
      <w:lvlText w:val=""/>
      <w:lvlJc w:val="left"/>
      <w:pPr>
        <w:ind w:left="2880" w:hanging="360"/>
      </w:pPr>
      <w:rPr>
        <w:rFonts w:ascii="Symbol" w:hAnsi="Symbol" w:hint="default"/>
      </w:rPr>
    </w:lvl>
    <w:lvl w:ilvl="4" w:tplc="332A4D20">
      <w:start w:val="1"/>
      <w:numFmt w:val="bullet"/>
      <w:lvlText w:val="o"/>
      <w:lvlJc w:val="left"/>
      <w:pPr>
        <w:ind w:left="3600" w:hanging="360"/>
      </w:pPr>
      <w:rPr>
        <w:rFonts w:ascii="Courier New" w:hAnsi="Courier New" w:hint="default"/>
      </w:rPr>
    </w:lvl>
    <w:lvl w:ilvl="5" w:tplc="3ADEC326">
      <w:start w:val="1"/>
      <w:numFmt w:val="bullet"/>
      <w:lvlText w:val=""/>
      <w:lvlJc w:val="left"/>
      <w:pPr>
        <w:ind w:left="4320" w:hanging="360"/>
      </w:pPr>
      <w:rPr>
        <w:rFonts w:ascii="Wingdings" w:hAnsi="Wingdings" w:hint="default"/>
      </w:rPr>
    </w:lvl>
    <w:lvl w:ilvl="6" w:tplc="25E653A2">
      <w:start w:val="1"/>
      <w:numFmt w:val="bullet"/>
      <w:lvlText w:val=""/>
      <w:lvlJc w:val="left"/>
      <w:pPr>
        <w:ind w:left="5040" w:hanging="360"/>
      </w:pPr>
      <w:rPr>
        <w:rFonts w:ascii="Symbol" w:hAnsi="Symbol" w:hint="default"/>
      </w:rPr>
    </w:lvl>
    <w:lvl w:ilvl="7" w:tplc="DD78F508">
      <w:start w:val="1"/>
      <w:numFmt w:val="bullet"/>
      <w:lvlText w:val="o"/>
      <w:lvlJc w:val="left"/>
      <w:pPr>
        <w:ind w:left="5760" w:hanging="360"/>
      </w:pPr>
      <w:rPr>
        <w:rFonts w:ascii="Courier New" w:hAnsi="Courier New" w:hint="default"/>
      </w:rPr>
    </w:lvl>
    <w:lvl w:ilvl="8" w:tplc="B3847FB4">
      <w:start w:val="1"/>
      <w:numFmt w:val="bullet"/>
      <w:lvlText w:val=""/>
      <w:lvlJc w:val="left"/>
      <w:pPr>
        <w:ind w:left="6480" w:hanging="360"/>
      </w:pPr>
      <w:rPr>
        <w:rFonts w:ascii="Wingdings" w:hAnsi="Wingdings" w:hint="default"/>
      </w:rPr>
    </w:lvl>
  </w:abstractNum>
  <w:abstractNum w:abstractNumId="9" w15:restartNumberingAfterBreak="0">
    <w:nsid w:val="22B3C477"/>
    <w:multiLevelType w:val="hybridMultilevel"/>
    <w:tmpl w:val="A4EC7FB0"/>
    <w:lvl w:ilvl="0" w:tplc="F24A9776">
      <w:start w:val="1"/>
      <w:numFmt w:val="bullet"/>
      <w:lvlText w:val="-"/>
      <w:lvlJc w:val="left"/>
      <w:pPr>
        <w:ind w:left="720" w:hanging="360"/>
      </w:pPr>
      <w:rPr>
        <w:rFonts w:ascii="Aptos" w:hAnsi="Aptos" w:hint="default"/>
      </w:rPr>
    </w:lvl>
    <w:lvl w:ilvl="1" w:tplc="F77E49A0">
      <w:start w:val="1"/>
      <w:numFmt w:val="bullet"/>
      <w:lvlText w:val="o"/>
      <w:lvlJc w:val="left"/>
      <w:pPr>
        <w:ind w:left="1440" w:hanging="360"/>
      </w:pPr>
      <w:rPr>
        <w:rFonts w:ascii="Courier New" w:hAnsi="Courier New" w:hint="default"/>
      </w:rPr>
    </w:lvl>
    <w:lvl w:ilvl="2" w:tplc="CBAE8366">
      <w:start w:val="1"/>
      <w:numFmt w:val="bullet"/>
      <w:lvlText w:val=""/>
      <w:lvlJc w:val="left"/>
      <w:pPr>
        <w:ind w:left="2160" w:hanging="360"/>
      </w:pPr>
      <w:rPr>
        <w:rFonts w:ascii="Wingdings" w:hAnsi="Wingdings" w:hint="default"/>
      </w:rPr>
    </w:lvl>
    <w:lvl w:ilvl="3" w:tplc="56161F7C">
      <w:start w:val="1"/>
      <w:numFmt w:val="bullet"/>
      <w:lvlText w:val=""/>
      <w:lvlJc w:val="left"/>
      <w:pPr>
        <w:ind w:left="2880" w:hanging="360"/>
      </w:pPr>
      <w:rPr>
        <w:rFonts w:ascii="Symbol" w:hAnsi="Symbol" w:hint="default"/>
      </w:rPr>
    </w:lvl>
    <w:lvl w:ilvl="4" w:tplc="52FCECCE">
      <w:start w:val="1"/>
      <w:numFmt w:val="bullet"/>
      <w:lvlText w:val="o"/>
      <w:lvlJc w:val="left"/>
      <w:pPr>
        <w:ind w:left="3600" w:hanging="360"/>
      </w:pPr>
      <w:rPr>
        <w:rFonts w:ascii="Courier New" w:hAnsi="Courier New" w:hint="default"/>
      </w:rPr>
    </w:lvl>
    <w:lvl w:ilvl="5" w:tplc="1938016A">
      <w:start w:val="1"/>
      <w:numFmt w:val="bullet"/>
      <w:lvlText w:val=""/>
      <w:lvlJc w:val="left"/>
      <w:pPr>
        <w:ind w:left="4320" w:hanging="360"/>
      </w:pPr>
      <w:rPr>
        <w:rFonts w:ascii="Wingdings" w:hAnsi="Wingdings" w:hint="default"/>
      </w:rPr>
    </w:lvl>
    <w:lvl w:ilvl="6" w:tplc="A47212A2">
      <w:start w:val="1"/>
      <w:numFmt w:val="bullet"/>
      <w:lvlText w:val=""/>
      <w:lvlJc w:val="left"/>
      <w:pPr>
        <w:ind w:left="5040" w:hanging="360"/>
      </w:pPr>
      <w:rPr>
        <w:rFonts w:ascii="Symbol" w:hAnsi="Symbol" w:hint="default"/>
      </w:rPr>
    </w:lvl>
    <w:lvl w:ilvl="7" w:tplc="535C602C">
      <w:start w:val="1"/>
      <w:numFmt w:val="bullet"/>
      <w:lvlText w:val="o"/>
      <w:lvlJc w:val="left"/>
      <w:pPr>
        <w:ind w:left="5760" w:hanging="360"/>
      </w:pPr>
      <w:rPr>
        <w:rFonts w:ascii="Courier New" w:hAnsi="Courier New" w:hint="default"/>
      </w:rPr>
    </w:lvl>
    <w:lvl w:ilvl="8" w:tplc="DAB62A14">
      <w:start w:val="1"/>
      <w:numFmt w:val="bullet"/>
      <w:lvlText w:val=""/>
      <w:lvlJc w:val="left"/>
      <w:pPr>
        <w:ind w:left="6480" w:hanging="360"/>
      </w:pPr>
      <w:rPr>
        <w:rFonts w:ascii="Wingdings" w:hAnsi="Wingdings" w:hint="default"/>
      </w:rPr>
    </w:lvl>
  </w:abstractNum>
  <w:abstractNum w:abstractNumId="10" w15:restartNumberingAfterBreak="0">
    <w:nsid w:val="2A6583C5"/>
    <w:multiLevelType w:val="hybridMultilevel"/>
    <w:tmpl w:val="AAE6CA38"/>
    <w:lvl w:ilvl="0" w:tplc="79EA8CDC">
      <w:start w:val="1"/>
      <w:numFmt w:val="bullet"/>
      <w:lvlText w:val=""/>
      <w:lvlJc w:val="left"/>
      <w:pPr>
        <w:ind w:left="720" w:hanging="360"/>
      </w:pPr>
      <w:rPr>
        <w:rFonts w:ascii="Symbol" w:hAnsi="Symbol" w:hint="default"/>
      </w:rPr>
    </w:lvl>
    <w:lvl w:ilvl="1" w:tplc="51DE29A8">
      <w:start w:val="1"/>
      <w:numFmt w:val="bullet"/>
      <w:lvlText w:val="o"/>
      <w:lvlJc w:val="left"/>
      <w:pPr>
        <w:ind w:left="1440" w:hanging="360"/>
      </w:pPr>
      <w:rPr>
        <w:rFonts w:ascii="Courier New" w:hAnsi="Courier New" w:hint="default"/>
      </w:rPr>
    </w:lvl>
    <w:lvl w:ilvl="2" w:tplc="5B7C34C0">
      <w:start w:val="1"/>
      <w:numFmt w:val="bullet"/>
      <w:lvlText w:val=""/>
      <w:lvlJc w:val="left"/>
      <w:pPr>
        <w:ind w:left="2160" w:hanging="360"/>
      </w:pPr>
      <w:rPr>
        <w:rFonts w:ascii="Wingdings" w:hAnsi="Wingdings" w:hint="default"/>
      </w:rPr>
    </w:lvl>
    <w:lvl w:ilvl="3" w:tplc="FF3EACDC">
      <w:start w:val="1"/>
      <w:numFmt w:val="bullet"/>
      <w:lvlText w:val=""/>
      <w:lvlJc w:val="left"/>
      <w:pPr>
        <w:ind w:left="2880" w:hanging="360"/>
      </w:pPr>
      <w:rPr>
        <w:rFonts w:ascii="Symbol" w:hAnsi="Symbol" w:hint="default"/>
      </w:rPr>
    </w:lvl>
    <w:lvl w:ilvl="4" w:tplc="11B47ECA">
      <w:start w:val="1"/>
      <w:numFmt w:val="bullet"/>
      <w:lvlText w:val="o"/>
      <w:lvlJc w:val="left"/>
      <w:pPr>
        <w:ind w:left="3600" w:hanging="360"/>
      </w:pPr>
      <w:rPr>
        <w:rFonts w:ascii="Courier New" w:hAnsi="Courier New" w:hint="default"/>
      </w:rPr>
    </w:lvl>
    <w:lvl w:ilvl="5" w:tplc="73EC7FF2">
      <w:start w:val="1"/>
      <w:numFmt w:val="bullet"/>
      <w:lvlText w:val=""/>
      <w:lvlJc w:val="left"/>
      <w:pPr>
        <w:ind w:left="4320" w:hanging="360"/>
      </w:pPr>
      <w:rPr>
        <w:rFonts w:ascii="Wingdings" w:hAnsi="Wingdings" w:hint="default"/>
      </w:rPr>
    </w:lvl>
    <w:lvl w:ilvl="6" w:tplc="E9E6B4E4">
      <w:start w:val="1"/>
      <w:numFmt w:val="bullet"/>
      <w:lvlText w:val=""/>
      <w:lvlJc w:val="left"/>
      <w:pPr>
        <w:ind w:left="5040" w:hanging="360"/>
      </w:pPr>
      <w:rPr>
        <w:rFonts w:ascii="Symbol" w:hAnsi="Symbol" w:hint="default"/>
      </w:rPr>
    </w:lvl>
    <w:lvl w:ilvl="7" w:tplc="08AE3516">
      <w:start w:val="1"/>
      <w:numFmt w:val="bullet"/>
      <w:lvlText w:val="o"/>
      <w:lvlJc w:val="left"/>
      <w:pPr>
        <w:ind w:left="5760" w:hanging="360"/>
      </w:pPr>
      <w:rPr>
        <w:rFonts w:ascii="Courier New" w:hAnsi="Courier New" w:hint="default"/>
      </w:rPr>
    </w:lvl>
    <w:lvl w:ilvl="8" w:tplc="1EE2483E">
      <w:start w:val="1"/>
      <w:numFmt w:val="bullet"/>
      <w:lvlText w:val=""/>
      <w:lvlJc w:val="left"/>
      <w:pPr>
        <w:ind w:left="6480" w:hanging="360"/>
      </w:pPr>
      <w:rPr>
        <w:rFonts w:ascii="Wingdings" w:hAnsi="Wingdings" w:hint="default"/>
      </w:rPr>
    </w:lvl>
  </w:abstractNum>
  <w:abstractNum w:abstractNumId="11" w15:restartNumberingAfterBreak="0">
    <w:nsid w:val="2AF556DF"/>
    <w:multiLevelType w:val="hybridMultilevel"/>
    <w:tmpl w:val="817CE102"/>
    <w:lvl w:ilvl="0" w:tplc="A612AB28">
      <w:start w:val="1"/>
      <w:numFmt w:val="bullet"/>
      <w:lvlText w:val=""/>
      <w:lvlJc w:val="left"/>
      <w:pPr>
        <w:ind w:left="720" w:hanging="360"/>
      </w:pPr>
      <w:rPr>
        <w:rFonts w:ascii="Symbol" w:hAnsi="Symbol" w:hint="default"/>
      </w:rPr>
    </w:lvl>
    <w:lvl w:ilvl="1" w:tplc="C7FA44C0">
      <w:start w:val="1"/>
      <w:numFmt w:val="bullet"/>
      <w:lvlText w:val="o"/>
      <w:lvlJc w:val="left"/>
      <w:pPr>
        <w:ind w:left="1440" w:hanging="360"/>
      </w:pPr>
      <w:rPr>
        <w:rFonts w:ascii="Courier New" w:hAnsi="Courier New" w:hint="default"/>
      </w:rPr>
    </w:lvl>
    <w:lvl w:ilvl="2" w:tplc="D53AC1B0">
      <w:start w:val="1"/>
      <w:numFmt w:val="bullet"/>
      <w:lvlText w:val=""/>
      <w:lvlJc w:val="left"/>
      <w:pPr>
        <w:ind w:left="2160" w:hanging="360"/>
      </w:pPr>
      <w:rPr>
        <w:rFonts w:ascii="Wingdings" w:hAnsi="Wingdings" w:hint="default"/>
      </w:rPr>
    </w:lvl>
    <w:lvl w:ilvl="3" w:tplc="2D382BB0">
      <w:start w:val="1"/>
      <w:numFmt w:val="bullet"/>
      <w:lvlText w:val=""/>
      <w:lvlJc w:val="left"/>
      <w:pPr>
        <w:ind w:left="2880" w:hanging="360"/>
      </w:pPr>
      <w:rPr>
        <w:rFonts w:ascii="Symbol" w:hAnsi="Symbol" w:hint="default"/>
      </w:rPr>
    </w:lvl>
    <w:lvl w:ilvl="4" w:tplc="8BDE441C">
      <w:start w:val="1"/>
      <w:numFmt w:val="bullet"/>
      <w:lvlText w:val="o"/>
      <w:lvlJc w:val="left"/>
      <w:pPr>
        <w:ind w:left="3600" w:hanging="360"/>
      </w:pPr>
      <w:rPr>
        <w:rFonts w:ascii="Courier New" w:hAnsi="Courier New" w:hint="default"/>
      </w:rPr>
    </w:lvl>
    <w:lvl w:ilvl="5" w:tplc="4A8A16AE">
      <w:start w:val="1"/>
      <w:numFmt w:val="bullet"/>
      <w:lvlText w:val=""/>
      <w:lvlJc w:val="left"/>
      <w:pPr>
        <w:ind w:left="4320" w:hanging="360"/>
      </w:pPr>
      <w:rPr>
        <w:rFonts w:ascii="Wingdings" w:hAnsi="Wingdings" w:hint="default"/>
      </w:rPr>
    </w:lvl>
    <w:lvl w:ilvl="6" w:tplc="741AA1DA">
      <w:start w:val="1"/>
      <w:numFmt w:val="bullet"/>
      <w:lvlText w:val=""/>
      <w:lvlJc w:val="left"/>
      <w:pPr>
        <w:ind w:left="5040" w:hanging="360"/>
      </w:pPr>
      <w:rPr>
        <w:rFonts w:ascii="Symbol" w:hAnsi="Symbol" w:hint="default"/>
      </w:rPr>
    </w:lvl>
    <w:lvl w:ilvl="7" w:tplc="B626742E">
      <w:start w:val="1"/>
      <w:numFmt w:val="bullet"/>
      <w:lvlText w:val="o"/>
      <w:lvlJc w:val="left"/>
      <w:pPr>
        <w:ind w:left="5760" w:hanging="360"/>
      </w:pPr>
      <w:rPr>
        <w:rFonts w:ascii="Courier New" w:hAnsi="Courier New" w:hint="default"/>
      </w:rPr>
    </w:lvl>
    <w:lvl w:ilvl="8" w:tplc="86E80D6E">
      <w:start w:val="1"/>
      <w:numFmt w:val="bullet"/>
      <w:lvlText w:val=""/>
      <w:lvlJc w:val="left"/>
      <w:pPr>
        <w:ind w:left="6480" w:hanging="360"/>
      </w:pPr>
      <w:rPr>
        <w:rFonts w:ascii="Wingdings" w:hAnsi="Wingdings" w:hint="default"/>
      </w:rPr>
    </w:lvl>
  </w:abstractNum>
  <w:abstractNum w:abstractNumId="12" w15:restartNumberingAfterBreak="0">
    <w:nsid w:val="2D275B76"/>
    <w:multiLevelType w:val="hybridMultilevel"/>
    <w:tmpl w:val="8D0C939A"/>
    <w:lvl w:ilvl="0" w:tplc="E91A2418">
      <w:start w:val="1"/>
      <w:numFmt w:val="bullet"/>
      <w:lvlText w:val=""/>
      <w:lvlJc w:val="left"/>
      <w:pPr>
        <w:ind w:left="720" w:hanging="360"/>
      </w:pPr>
      <w:rPr>
        <w:rFonts w:ascii="Symbol" w:hAnsi="Symbol" w:hint="default"/>
      </w:rPr>
    </w:lvl>
    <w:lvl w:ilvl="1" w:tplc="37C018FC">
      <w:start w:val="1"/>
      <w:numFmt w:val="bullet"/>
      <w:lvlText w:val="o"/>
      <w:lvlJc w:val="left"/>
      <w:pPr>
        <w:ind w:left="1440" w:hanging="360"/>
      </w:pPr>
      <w:rPr>
        <w:rFonts w:ascii="Courier New" w:hAnsi="Courier New" w:hint="default"/>
      </w:rPr>
    </w:lvl>
    <w:lvl w:ilvl="2" w:tplc="02327248">
      <w:start w:val="1"/>
      <w:numFmt w:val="bullet"/>
      <w:lvlText w:val=""/>
      <w:lvlJc w:val="left"/>
      <w:pPr>
        <w:ind w:left="2160" w:hanging="360"/>
      </w:pPr>
      <w:rPr>
        <w:rFonts w:ascii="Wingdings" w:hAnsi="Wingdings" w:hint="default"/>
      </w:rPr>
    </w:lvl>
    <w:lvl w:ilvl="3" w:tplc="A49EC53C">
      <w:start w:val="1"/>
      <w:numFmt w:val="bullet"/>
      <w:lvlText w:val=""/>
      <w:lvlJc w:val="left"/>
      <w:pPr>
        <w:ind w:left="2880" w:hanging="360"/>
      </w:pPr>
      <w:rPr>
        <w:rFonts w:ascii="Symbol" w:hAnsi="Symbol" w:hint="default"/>
      </w:rPr>
    </w:lvl>
    <w:lvl w:ilvl="4" w:tplc="49269210">
      <w:start w:val="1"/>
      <w:numFmt w:val="bullet"/>
      <w:lvlText w:val="o"/>
      <w:lvlJc w:val="left"/>
      <w:pPr>
        <w:ind w:left="3600" w:hanging="360"/>
      </w:pPr>
      <w:rPr>
        <w:rFonts w:ascii="Courier New" w:hAnsi="Courier New" w:hint="default"/>
      </w:rPr>
    </w:lvl>
    <w:lvl w:ilvl="5" w:tplc="060EBFA6">
      <w:start w:val="1"/>
      <w:numFmt w:val="bullet"/>
      <w:lvlText w:val=""/>
      <w:lvlJc w:val="left"/>
      <w:pPr>
        <w:ind w:left="4320" w:hanging="360"/>
      </w:pPr>
      <w:rPr>
        <w:rFonts w:ascii="Wingdings" w:hAnsi="Wingdings" w:hint="default"/>
      </w:rPr>
    </w:lvl>
    <w:lvl w:ilvl="6" w:tplc="BE04245C">
      <w:start w:val="1"/>
      <w:numFmt w:val="bullet"/>
      <w:lvlText w:val=""/>
      <w:lvlJc w:val="left"/>
      <w:pPr>
        <w:ind w:left="5040" w:hanging="360"/>
      </w:pPr>
      <w:rPr>
        <w:rFonts w:ascii="Symbol" w:hAnsi="Symbol" w:hint="default"/>
      </w:rPr>
    </w:lvl>
    <w:lvl w:ilvl="7" w:tplc="55D05FF6">
      <w:start w:val="1"/>
      <w:numFmt w:val="bullet"/>
      <w:lvlText w:val="o"/>
      <w:lvlJc w:val="left"/>
      <w:pPr>
        <w:ind w:left="5760" w:hanging="360"/>
      </w:pPr>
      <w:rPr>
        <w:rFonts w:ascii="Courier New" w:hAnsi="Courier New" w:hint="default"/>
      </w:rPr>
    </w:lvl>
    <w:lvl w:ilvl="8" w:tplc="B3E29576">
      <w:start w:val="1"/>
      <w:numFmt w:val="bullet"/>
      <w:lvlText w:val=""/>
      <w:lvlJc w:val="left"/>
      <w:pPr>
        <w:ind w:left="6480" w:hanging="360"/>
      </w:pPr>
      <w:rPr>
        <w:rFonts w:ascii="Wingdings" w:hAnsi="Wingdings" w:hint="default"/>
      </w:rPr>
    </w:lvl>
  </w:abstractNum>
  <w:abstractNum w:abstractNumId="13" w15:restartNumberingAfterBreak="0">
    <w:nsid w:val="32CA6B16"/>
    <w:multiLevelType w:val="hybridMultilevel"/>
    <w:tmpl w:val="F810006A"/>
    <w:lvl w:ilvl="0" w:tplc="33D28650">
      <w:start w:val="1"/>
      <w:numFmt w:val="bullet"/>
      <w:lvlText w:val=""/>
      <w:lvlJc w:val="left"/>
      <w:pPr>
        <w:ind w:left="720" w:hanging="360"/>
      </w:pPr>
      <w:rPr>
        <w:rFonts w:ascii="Symbol" w:hAnsi="Symbol" w:hint="default"/>
      </w:rPr>
    </w:lvl>
    <w:lvl w:ilvl="1" w:tplc="1316A756">
      <w:start w:val="1"/>
      <w:numFmt w:val="bullet"/>
      <w:lvlText w:val="o"/>
      <w:lvlJc w:val="left"/>
      <w:pPr>
        <w:ind w:left="1440" w:hanging="360"/>
      </w:pPr>
      <w:rPr>
        <w:rFonts w:ascii="Courier New" w:hAnsi="Courier New" w:hint="default"/>
      </w:rPr>
    </w:lvl>
    <w:lvl w:ilvl="2" w:tplc="41B05C58">
      <w:start w:val="1"/>
      <w:numFmt w:val="bullet"/>
      <w:lvlText w:val=""/>
      <w:lvlJc w:val="left"/>
      <w:pPr>
        <w:ind w:left="2160" w:hanging="360"/>
      </w:pPr>
      <w:rPr>
        <w:rFonts w:ascii="Wingdings" w:hAnsi="Wingdings" w:hint="default"/>
      </w:rPr>
    </w:lvl>
    <w:lvl w:ilvl="3" w:tplc="2D58F67A">
      <w:start w:val="1"/>
      <w:numFmt w:val="bullet"/>
      <w:lvlText w:val=""/>
      <w:lvlJc w:val="left"/>
      <w:pPr>
        <w:ind w:left="2880" w:hanging="360"/>
      </w:pPr>
      <w:rPr>
        <w:rFonts w:ascii="Symbol" w:hAnsi="Symbol" w:hint="default"/>
      </w:rPr>
    </w:lvl>
    <w:lvl w:ilvl="4" w:tplc="5DECB830">
      <w:start w:val="1"/>
      <w:numFmt w:val="bullet"/>
      <w:lvlText w:val="o"/>
      <w:lvlJc w:val="left"/>
      <w:pPr>
        <w:ind w:left="3600" w:hanging="360"/>
      </w:pPr>
      <w:rPr>
        <w:rFonts w:ascii="Courier New" w:hAnsi="Courier New" w:hint="default"/>
      </w:rPr>
    </w:lvl>
    <w:lvl w:ilvl="5" w:tplc="A5E84B08">
      <w:start w:val="1"/>
      <w:numFmt w:val="bullet"/>
      <w:lvlText w:val=""/>
      <w:lvlJc w:val="left"/>
      <w:pPr>
        <w:ind w:left="4320" w:hanging="360"/>
      </w:pPr>
      <w:rPr>
        <w:rFonts w:ascii="Wingdings" w:hAnsi="Wingdings" w:hint="default"/>
      </w:rPr>
    </w:lvl>
    <w:lvl w:ilvl="6" w:tplc="C45A4F7A">
      <w:start w:val="1"/>
      <w:numFmt w:val="bullet"/>
      <w:lvlText w:val=""/>
      <w:lvlJc w:val="left"/>
      <w:pPr>
        <w:ind w:left="5040" w:hanging="360"/>
      </w:pPr>
      <w:rPr>
        <w:rFonts w:ascii="Symbol" w:hAnsi="Symbol" w:hint="default"/>
      </w:rPr>
    </w:lvl>
    <w:lvl w:ilvl="7" w:tplc="68CE3D44">
      <w:start w:val="1"/>
      <w:numFmt w:val="bullet"/>
      <w:lvlText w:val="o"/>
      <w:lvlJc w:val="left"/>
      <w:pPr>
        <w:ind w:left="5760" w:hanging="360"/>
      </w:pPr>
      <w:rPr>
        <w:rFonts w:ascii="Courier New" w:hAnsi="Courier New" w:hint="default"/>
      </w:rPr>
    </w:lvl>
    <w:lvl w:ilvl="8" w:tplc="DBC00810">
      <w:start w:val="1"/>
      <w:numFmt w:val="bullet"/>
      <w:lvlText w:val=""/>
      <w:lvlJc w:val="left"/>
      <w:pPr>
        <w:ind w:left="6480" w:hanging="360"/>
      </w:pPr>
      <w:rPr>
        <w:rFonts w:ascii="Wingdings" w:hAnsi="Wingdings" w:hint="default"/>
      </w:rPr>
    </w:lvl>
  </w:abstractNum>
  <w:abstractNum w:abstractNumId="14" w15:restartNumberingAfterBreak="0">
    <w:nsid w:val="34E34A4A"/>
    <w:multiLevelType w:val="hybridMultilevel"/>
    <w:tmpl w:val="DD0472D6"/>
    <w:lvl w:ilvl="0" w:tplc="FCC0F732">
      <w:start w:val="1"/>
      <w:numFmt w:val="bullet"/>
      <w:lvlText w:val=""/>
      <w:lvlJc w:val="left"/>
      <w:pPr>
        <w:ind w:left="720" w:hanging="360"/>
      </w:pPr>
      <w:rPr>
        <w:rFonts w:ascii="Symbol" w:hAnsi="Symbol" w:hint="default"/>
      </w:rPr>
    </w:lvl>
    <w:lvl w:ilvl="1" w:tplc="D04ED034">
      <w:start w:val="1"/>
      <w:numFmt w:val="bullet"/>
      <w:lvlText w:val="o"/>
      <w:lvlJc w:val="left"/>
      <w:pPr>
        <w:ind w:left="1440" w:hanging="360"/>
      </w:pPr>
      <w:rPr>
        <w:rFonts w:ascii="Courier New" w:hAnsi="Courier New" w:hint="default"/>
      </w:rPr>
    </w:lvl>
    <w:lvl w:ilvl="2" w:tplc="0486D7EA">
      <w:start w:val="1"/>
      <w:numFmt w:val="bullet"/>
      <w:lvlText w:val=""/>
      <w:lvlJc w:val="left"/>
      <w:pPr>
        <w:ind w:left="2160" w:hanging="360"/>
      </w:pPr>
      <w:rPr>
        <w:rFonts w:ascii="Wingdings" w:hAnsi="Wingdings" w:hint="default"/>
      </w:rPr>
    </w:lvl>
    <w:lvl w:ilvl="3" w:tplc="E0F80B8A">
      <w:start w:val="1"/>
      <w:numFmt w:val="bullet"/>
      <w:lvlText w:val=""/>
      <w:lvlJc w:val="left"/>
      <w:pPr>
        <w:ind w:left="2880" w:hanging="360"/>
      </w:pPr>
      <w:rPr>
        <w:rFonts w:ascii="Symbol" w:hAnsi="Symbol" w:hint="default"/>
      </w:rPr>
    </w:lvl>
    <w:lvl w:ilvl="4" w:tplc="16B8104C">
      <w:start w:val="1"/>
      <w:numFmt w:val="bullet"/>
      <w:lvlText w:val="o"/>
      <w:lvlJc w:val="left"/>
      <w:pPr>
        <w:ind w:left="3600" w:hanging="360"/>
      </w:pPr>
      <w:rPr>
        <w:rFonts w:ascii="Courier New" w:hAnsi="Courier New" w:hint="default"/>
      </w:rPr>
    </w:lvl>
    <w:lvl w:ilvl="5" w:tplc="757EED78">
      <w:start w:val="1"/>
      <w:numFmt w:val="bullet"/>
      <w:lvlText w:val=""/>
      <w:lvlJc w:val="left"/>
      <w:pPr>
        <w:ind w:left="4320" w:hanging="360"/>
      </w:pPr>
      <w:rPr>
        <w:rFonts w:ascii="Wingdings" w:hAnsi="Wingdings" w:hint="default"/>
      </w:rPr>
    </w:lvl>
    <w:lvl w:ilvl="6" w:tplc="A398A08A">
      <w:start w:val="1"/>
      <w:numFmt w:val="bullet"/>
      <w:lvlText w:val=""/>
      <w:lvlJc w:val="left"/>
      <w:pPr>
        <w:ind w:left="5040" w:hanging="360"/>
      </w:pPr>
      <w:rPr>
        <w:rFonts w:ascii="Symbol" w:hAnsi="Symbol" w:hint="default"/>
      </w:rPr>
    </w:lvl>
    <w:lvl w:ilvl="7" w:tplc="56EE5948">
      <w:start w:val="1"/>
      <w:numFmt w:val="bullet"/>
      <w:lvlText w:val="o"/>
      <w:lvlJc w:val="left"/>
      <w:pPr>
        <w:ind w:left="5760" w:hanging="360"/>
      </w:pPr>
      <w:rPr>
        <w:rFonts w:ascii="Courier New" w:hAnsi="Courier New" w:hint="default"/>
      </w:rPr>
    </w:lvl>
    <w:lvl w:ilvl="8" w:tplc="8F4A8AE6">
      <w:start w:val="1"/>
      <w:numFmt w:val="bullet"/>
      <w:lvlText w:val=""/>
      <w:lvlJc w:val="left"/>
      <w:pPr>
        <w:ind w:left="6480" w:hanging="360"/>
      </w:pPr>
      <w:rPr>
        <w:rFonts w:ascii="Wingdings" w:hAnsi="Wingdings" w:hint="default"/>
      </w:rPr>
    </w:lvl>
  </w:abstractNum>
  <w:abstractNum w:abstractNumId="15" w15:restartNumberingAfterBreak="0">
    <w:nsid w:val="35453F7B"/>
    <w:multiLevelType w:val="hybridMultilevel"/>
    <w:tmpl w:val="7CB4709E"/>
    <w:lvl w:ilvl="0" w:tplc="F306F88C">
      <w:start w:val="1"/>
      <w:numFmt w:val="bullet"/>
      <w:lvlText w:val=""/>
      <w:lvlJc w:val="left"/>
      <w:pPr>
        <w:ind w:left="720" w:hanging="360"/>
      </w:pPr>
      <w:rPr>
        <w:rFonts w:ascii="Symbol" w:hAnsi="Symbol" w:hint="default"/>
      </w:rPr>
    </w:lvl>
    <w:lvl w:ilvl="1" w:tplc="B33A5634">
      <w:start w:val="1"/>
      <w:numFmt w:val="bullet"/>
      <w:lvlText w:val="o"/>
      <w:lvlJc w:val="left"/>
      <w:pPr>
        <w:ind w:left="1440" w:hanging="360"/>
      </w:pPr>
      <w:rPr>
        <w:rFonts w:ascii="Courier New" w:hAnsi="Courier New" w:hint="default"/>
      </w:rPr>
    </w:lvl>
    <w:lvl w:ilvl="2" w:tplc="7B2E0F42">
      <w:start w:val="1"/>
      <w:numFmt w:val="bullet"/>
      <w:lvlText w:val=""/>
      <w:lvlJc w:val="left"/>
      <w:pPr>
        <w:ind w:left="2160" w:hanging="360"/>
      </w:pPr>
      <w:rPr>
        <w:rFonts w:ascii="Wingdings" w:hAnsi="Wingdings" w:hint="default"/>
      </w:rPr>
    </w:lvl>
    <w:lvl w:ilvl="3" w:tplc="BBB21A04">
      <w:start w:val="1"/>
      <w:numFmt w:val="bullet"/>
      <w:lvlText w:val=""/>
      <w:lvlJc w:val="left"/>
      <w:pPr>
        <w:ind w:left="2880" w:hanging="360"/>
      </w:pPr>
      <w:rPr>
        <w:rFonts w:ascii="Symbol" w:hAnsi="Symbol" w:hint="default"/>
      </w:rPr>
    </w:lvl>
    <w:lvl w:ilvl="4" w:tplc="5C4ADFDA">
      <w:start w:val="1"/>
      <w:numFmt w:val="bullet"/>
      <w:lvlText w:val="o"/>
      <w:lvlJc w:val="left"/>
      <w:pPr>
        <w:ind w:left="3600" w:hanging="360"/>
      </w:pPr>
      <w:rPr>
        <w:rFonts w:ascii="Courier New" w:hAnsi="Courier New" w:hint="default"/>
      </w:rPr>
    </w:lvl>
    <w:lvl w:ilvl="5" w:tplc="57F2365A">
      <w:start w:val="1"/>
      <w:numFmt w:val="bullet"/>
      <w:lvlText w:val=""/>
      <w:lvlJc w:val="left"/>
      <w:pPr>
        <w:ind w:left="4320" w:hanging="360"/>
      </w:pPr>
      <w:rPr>
        <w:rFonts w:ascii="Wingdings" w:hAnsi="Wingdings" w:hint="default"/>
      </w:rPr>
    </w:lvl>
    <w:lvl w:ilvl="6" w:tplc="90688434">
      <w:start w:val="1"/>
      <w:numFmt w:val="bullet"/>
      <w:lvlText w:val=""/>
      <w:lvlJc w:val="left"/>
      <w:pPr>
        <w:ind w:left="5040" w:hanging="360"/>
      </w:pPr>
      <w:rPr>
        <w:rFonts w:ascii="Symbol" w:hAnsi="Symbol" w:hint="default"/>
      </w:rPr>
    </w:lvl>
    <w:lvl w:ilvl="7" w:tplc="35381158">
      <w:start w:val="1"/>
      <w:numFmt w:val="bullet"/>
      <w:lvlText w:val="o"/>
      <w:lvlJc w:val="left"/>
      <w:pPr>
        <w:ind w:left="5760" w:hanging="360"/>
      </w:pPr>
      <w:rPr>
        <w:rFonts w:ascii="Courier New" w:hAnsi="Courier New" w:hint="default"/>
      </w:rPr>
    </w:lvl>
    <w:lvl w:ilvl="8" w:tplc="AF4A2024">
      <w:start w:val="1"/>
      <w:numFmt w:val="bullet"/>
      <w:lvlText w:val=""/>
      <w:lvlJc w:val="left"/>
      <w:pPr>
        <w:ind w:left="6480" w:hanging="360"/>
      </w:pPr>
      <w:rPr>
        <w:rFonts w:ascii="Wingdings" w:hAnsi="Wingdings" w:hint="default"/>
      </w:rPr>
    </w:lvl>
  </w:abstractNum>
  <w:abstractNum w:abstractNumId="16" w15:restartNumberingAfterBreak="0">
    <w:nsid w:val="36B9D5D1"/>
    <w:multiLevelType w:val="hybridMultilevel"/>
    <w:tmpl w:val="87DA4D4E"/>
    <w:lvl w:ilvl="0" w:tplc="FD2ACB08">
      <w:start w:val="1"/>
      <w:numFmt w:val="bullet"/>
      <w:lvlText w:val=""/>
      <w:lvlJc w:val="left"/>
      <w:pPr>
        <w:ind w:left="720" w:hanging="360"/>
      </w:pPr>
      <w:rPr>
        <w:rFonts w:ascii="Symbol" w:hAnsi="Symbol" w:hint="default"/>
      </w:rPr>
    </w:lvl>
    <w:lvl w:ilvl="1" w:tplc="A6A80188">
      <w:start w:val="1"/>
      <w:numFmt w:val="bullet"/>
      <w:lvlText w:val="o"/>
      <w:lvlJc w:val="left"/>
      <w:pPr>
        <w:ind w:left="1440" w:hanging="360"/>
      </w:pPr>
      <w:rPr>
        <w:rFonts w:ascii="Courier New" w:hAnsi="Courier New" w:hint="default"/>
      </w:rPr>
    </w:lvl>
    <w:lvl w:ilvl="2" w:tplc="3CF02A70">
      <w:start w:val="1"/>
      <w:numFmt w:val="bullet"/>
      <w:lvlText w:val=""/>
      <w:lvlJc w:val="left"/>
      <w:pPr>
        <w:ind w:left="2160" w:hanging="360"/>
      </w:pPr>
      <w:rPr>
        <w:rFonts w:ascii="Wingdings" w:hAnsi="Wingdings" w:hint="default"/>
      </w:rPr>
    </w:lvl>
    <w:lvl w:ilvl="3" w:tplc="7E84F680">
      <w:start w:val="1"/>
      <w:numFmt w:val="bullet"/>
      <w:lvlText w:val=""/>
      <w:lvlJc w:val="left"/>
      <w:pPr>
        <w:ind w:left="2880" w:hanging="360"/>
      </w:pPr>
      <w:rPr>
        <w:rFonts w:ascii="Symbol" w:hAnsi="Symbol" w:hint="default"/>
      </w:rPr>
    </w:lvl>
    <w:lvl w:ilvl="4" w:tplc="31F4D09C">
      <w:start w:val="1"/>
      <w:numFmt w:val="bullet"/>
      <w:lvlText w:val="o"/>
      <w:lvlJc w:val="left"/>
      <w:pPr>
        <w:ind w:left="3600" w:hanging="360"/>
      </w:pPr>
      <w:rPr>
        <w:rFonts w:ascii="Courier New" w:hAnsi="Courier New" w:hint="default"/>
      </w:rPr>
    </w:lvl>
    <w:lvl w:ilvl="5" w:tplc="9A68F9E0">
      <w:start w:val="1"/>
      <w:numFmt w:val="bullet"/>
      <w:lvlText w:val=""/>
      <w:lvlJc w:val="left"/>
      <w:pPr>
        <w:ind w:left="4320" w:hanging="360"/>
      </w:pPr>
      <w:rPr>
        <w:rFonts w:ascii="Wingdings" w:hAnsi="Wingdings" w:hint="default"/>
      </w:rPr>
    </w:lvl>
    <w:lvl w:ilvl="6" w:tplc="AA4CA674">
      <w:start w:val="1"/>
      <w:numFmt w:val="bullet"/>
      <w:lvlText w:val=""/>
      <w:lvlJc w:val="left"/>
      <w:pPr>
        <w:ind w:left="5040" w:hanging="360"/>
      </w:pPr>
      <w:rPr>
        <w:rFonts w:ascii="Symbol" w:hAnsi="Symbol" w:hint="default"/>
      </w:rPr>
    </w:lvl>
    <w:lvl w:ilvl="7" w:tplc="3236B59A">
      <w:start w:val="1"/>
      <w:numFmt w:val="bullet"/>
      <w:lvlText w:val="o"/>
      <w:lvlJc w:val="left"/>
      <w:pPr>
        <w:ind w:left="5760" w:hanging="360"/>
      </w:pPr>
      <w:rPr>
        <w:rFonts w:ascii="Courier New" w:hAnsi="Courier New" w:hint="default"/>
      </w:rPr>
    </w:lvl>
    <w:lvl w:ilvl="8" w:tplc="45E852B6">
      <w:start w:val="1"/>
      <w:numFmt w:val="bullet"/>
      <w:lvlText w:val=""/>
      <w:lvlJc w:val="left"/>
      <w:pPr>
        <w:ind w:left="6480" w:hanging="360"/>
      </w:pPr>
      <w:rPr>
        <w:rFonts w:ascii="Wingdings" w:hAnsi="Wingdings" w:hint="default"/>
      </w:rPr>
    </w:lvl>
  </w:abstractNum>
  <w:abstractNum w:abstractNumId="17" w15:restartNumberingAfterBreak="0">
    <w:nsid w:val="36CC63E4"/>
    <w:multiLevelType w:val="hybridMultilevel"/>
    <w:tmpl w:val="87648B8C"/>
    <w:lvl w:ilvl="0" w:tplc="07C20642">
      <w:start w:val="1"/>
      <w:numFmt w:val="bullet"/>
      <w:lvlText w:val=""/>
      <w:lvlJc w:val="left"/>
      <w:pPr>
        <w:ind w:left="720" w:hanging="360"/>
      </w:pPr>
      <w:rPr>
        <w:rFonts w:ascii="Symbol" w:hAnsi="Symbol" w:hint="default"/>
      </w:rPr>
    </w:lvl>
    <w:lvl w:ilvl="1" w:tplc="770ED8C6">
      <w:start w:val="1"/>
      <w:numFmt w:val="bullet"/>
      <w:lvlText w:val="o"/>
      <w:lvlJc w:val="left"/>
      <w:pPr>
        <w:ind w:left="1440" w:hanging="360"/>
      </w:pPr>
      <w:rPr>
        <w:rFonts w:ascii="Courier New" w:hAnsi="Courier New" w:hint="default"/>
      </w:rPr>
    </w:lvl>
    <w:lvl w:ilvl="2" w:tplc="AB5C5EAE">
      <w:start w:val="1"/>
      <w:numFmt w:val="bullet"/>
      <w:lvlText w:val=""/>
      <w:lvlJc w:val="left"/>
      <w:pPr>
        <w:ind w:left="2160" w:hanging="360"/>
      </w:pPr>
      <w:rPr>
        <w:rFonts w:ascii="Wingdings" w:hAnsi="Wingdings" w:hint="default"/>
      </w:rPr>
    </w:lvl>
    <w:lvl w:ilvl="3" w:tplc="9A2AD530">
      <w:start w:val="1"/>
      <w:numFmt w:val="bullet"/>
      <w:lvlText w:val=""/>
      <w:lvlJc w:val="left"/>
      <w:pPr>
        <w:ind w:left="2880" w:hanging="360"/>
      </w:pPr>
      <w:rPr>
        <w:rFonts w:ascii="Symbol" w:hAnsi="Symbol" w:hint="default"/>
      </w:rPr>
    </w:lvl>
    <w:lvl w:ilvl="4" w:tplc="37FE634E">
      <w:start w:val="1"/>
      <w:numFmt w:val="bullet"/>
      <w:lvlText w:val="o"/>
      <w:lvlJc w:val="left"/>
      <w:pPr>
        <w:ind w:left="3600" w:hanging="360"/>
      </w:pPr>
      <w:rPr>
        <w:rFonts w:ascii="Courier New" w:hAnsi="Courier New" w:hint="default"/>
      </w:rPr>
    </w:lvl>
    <w:lvl w:ilvl="5" w:tplc="11401CD8">
      <w:start w:val="1"/>
      <w:numFmt w:val="bullet"/>
      <w:lvlText w:val=""/>
      <w:lvlJc w:val="left"/>
      <w:pPr>
        <w:ind w:left="4320" w:hanging="360"/>
      </w:pPr>
      <w:rPr>
        <w:rFonts w:ascii="Wingdings" w:hAnsi="Wingdings" w:hint="default"/>
      </w:rPr>
    </w:lvl>
    <w:lvl w:ilvl="6" w:tplc="F34643A2">
      <w:start w:val="1"/>
      <w:numFmt w:val="bullet"/>
      <w:lvlText w:val=""/>
      <w:lvlJc w:val="left"/>
      <w:pPr>
        <w:ind w:left="5040" w:hanging="360"/>
      </w:pPr>
      <w:rPr>
        <w:rFonts w:ascii="Symbol" w:hAnsi="Symbol" w:hint="default"/>
      </w:rPr>
    </w:lvl>
    <w:lvl w:ilvl="7" w:tplc="0492CEBE">
      <w:start w:val="1"/>
      <w:numFmt w:val="bullet"/>
      <w:lvlText w:val="o"/>
      <w:lvlJc w:val="left"/>
      <w:pPr>
        <w:ind w:left="5760" w:hanging="360"/>
      </w:pPr>
      <w:rPr>
        <w:rFonts w:ascii="Courier New" w:hAnsi="Courier New" w:hint="default"/>
      </w:rPr>
    </w:lvl>
    <w:lvl w:ilvl="8" w:tplc="E2F6810C">
      <w:start w:val="1"/>
      <w:numFmt w:val="bullet"/>
      <w:lvlText w:val=""/>
      <w:lvlJc w:val="left"/>
      <w:pPr>
        <w:ind w:left="6480" w:hanging="360"/>
      </w:pPr>
      <w:rPr>
        <w:rFonts w:ascii="Wingdings" w:hAnsi="Wingdings" w:hint="default"/>
      </w:rPr>
    </w:lvl>
  </w:abstractNum>
  <w:abstractNum w:abstractNumId="18" w15:restartNumberingAfterBreak="0">
    <w:nsid w:val="3D887EAA"/>
    <w:multiLevelType w:val="hybridMultilevel"/>
    <w:tmpl w:val="8FDC7CFE"/>
    <w:lvl w:ilvl="0" w:tplc="A5A63CEE">
      <w:start w:val="1"/>
      <w:numFmt w:val="bullet"/>
      <w:lvlText w:val=""/>
      <w:lvlJc w:val="left"/>
      <w:pPr>
        <w:ind w:left="720" w:hanging="360"/>
      </w:pPr>
      <w:rPr>
        <w:rFonts w:ascii="Symbol" w:hAnsi="Symbol" w:hint="default"/>
      </w:rPr>
    </w:lvl>
    <w:lvl w:ilvl="1" w:tplc="D4D0B554">
      <w:start w:val="1"/>
      <w:numFmt w:val="bullet"/>
      <w:lvlText w:val="o"/>
      <w:lvlJc w:val="left"/>
      <w:pPr>
        <w:ind w:left="1440" w:hanging="360"/>
      </w:pPr>
      <w:rPr>
        <w:rFonts w:ascii="Courier New" w:hAnsi="Courier New" w:hint="default"/>
      </w:rPr>
    </w:lvl>
    <w:lvl w:ilvl="2" w:tplc="C69A9688">
      <w:start w:val="1"/>
      <w:numFmt w:val="bullet"/>
      <w:lvlText w:val=""/>
      <w:lvlJc w:val="left"/>
      <w:pPr>
        <w:ind w:left="2160" w:hanging="360"/>
      </w:pPr>
      <w:rPr>
        <w:rFonts w:ascii="Wingdings" w:hAnsi="Wingdings" w:hint="default"/>
      </w:rPr>
    </w:lvl>
    <w:lvl w:ilvl="3" w:tplc="682AA4BA">
      <w:start w:val="1"/>
      <w:numFmt w:val="bullet"/>
      <w:lvlText w:val=""/>
      <w:lvlJc w:val="left"/>
      <w:pPr>
        <w:ind w:left="2880" w:hanging="360"/>
      </w:pPr>
      <w:rPr>
        <w:rFonts w:ascii="Symbol" w:hAnsi="Symbol" w:hint="default"/>
      </w:rPr>
    </w:lvl>
    <w:lvl w:ilvl="4" w:tplc="0BA4DD4A">
      <w:start w:val="1"/>
      <w:numFmt w:val="bullet"/>
      <w:lvlText w:val="o"/>
      <w:lvlJc w:val="left"/>
      <w:pPr>
        <w:ind w:left="3600" w:hanging="360"/>
      </w:pPr>
      <w:rPr>
        <w:rFonts w:ascii="Courier New" w:hAnsi="Courier New" w:hint="default"/>
      </w:rPr>
    </w:lvl>
    <w:lvl w:ilvl="5" w:tplc="15F002C0">
      <w:start w:val="1"/>
      <w:numFmt w:val="bullet"/>
      <w:lvlText w:val=""/>
      <w:lvlJc w:val="left"/>
      <w:pPr>
        <w:ind w:left="4320" w:hanging="360"/>
      </w:pPr>
      <w:rPr>
        <w:rFonts w:ascii="Wingdings" w:hAnsi="Wingdings" w:hint="default"/>
      </w:rPr>
    </w:lvl>
    <w:lvl w:ilvl="6" w:tplc="CF4A04DC">
      <w:start w:val="1"/>
      <w:numFmt w:val="bullet"/>
      <w:lvlText w:val=""/>
      <w:lvlJc w:val="left"/>
      <w:pPr>
        <w:ind w:left="5040" w:hanging="360"/>
      </w:pPr>
      <w:rPr>
        <w:rFonts w:ascii="Symbol" w:hAnsi="Symbol" w:hint="default"/>
      </w:rPr>
    </w:lvl>
    <w:lvl w:ilvl="7" w:tplc="AE2429EA">
      <w:start w:val="1"/>
      <w:numFmt w:val="bullet"/>
      <w:lvlText w:val="o"/>
      <w:lvlJc w:val="left"/>
      <w:pPr>
        <w:ind w:left="5760" w:hanging="360"/>
      </w:pPr>
      <w:rPr>
        <w:rFonts w:ascii="Courier New" w:hAnsi="Courier New" w:hint="default"/>
      </w:rPr>
    </w:lvl>
    <w:lvl w:ilvl="8" w:tplc="59FC7078">
      <w:start w:val="1"/>
      <w:numFmt w:val="bullet"/>
      <w:lvlText w:val=""/>
      <w:lvlJc w:val="left"/>
      <w:pPr>
        <w:ind w:left="6480" w:hanging="360"/>
      </w:pPr>
      <w:rPr>
        <w:rFonts w:ascii="Wingdings" w:hAnsi="Wingdings" w:hint="default"/>
      </w:rPr>
    </w:lvl>
  </w:abstractNum>
  <w:abstractNum w:abstractNumId="19" w15:restartNumberingAfterBreak="0">
    <w:nsid w:val="463BC1F6"/>
    <w:multiLevelType w:val="hybridMultilevel"/>
    <w:tmpl w:val="6EBC9528"/>
    <w:lvl w:ilvl="0" w:tplc="BEA680E4">
      <w:start w:val="1"/>
      <w:numFmt w:val="bullet"/>
      <w:lvlText w:val=""/>
      <w:lvlJc w:val="left"/>
      <w:pPr>
        <w:ind w:left="720" w:hanging="360"/>
      </w:pPr>
      <w:rPr>
        <w:rFonts w:ascii="Symbol" w:hAnsi="Symbol" w:hint="default"/>
      </w:rPr>
    </w:lvl>
    <w:lvl w:ilvl="1" w:tplc="1C4264E0">
      <w:start w:val="1"/>
      <w:numFmt w:val="bullet"/>
      <w:lvlText w:val="o"/>
      <w:lvlJc w:val="left"/>
      <w:pPr>
        <w:ind w:left="1440" w:hanging="360"/>
      </w:pPr>
      <w:rPr>
        <w:rFonts w:ascii="Courier New" w:hAnsi="Courier New" w:hint="default"/>
      </w:rPr>
    </w:lvl>
    <w:lvl w:ilvl="2" w:tplc="5210BD16">
      <w:start w:val="1"/>
      <w:numFmt w:val="bullet"/>
      <w:lvlText w:val=""/>
      <w:lvlJc w:val="left"/>
      <w:pPr>
        <w:ind w:left="2160" w:hanging="360"/>
      </w:pPr>
      <w:rPr>
        <w:rFonts w:ascii="Wingdings" w:hAnsi="Wingdings" w:hint="default"/>
      </w:rPr>
    </w:lvl>
    <w:lvl w:ilvl="3" w:tplc="6E089E64">
      <w:start w:val="1"/>
      <w:numFmt w:val="bullet"/>
      <w:lvlText w:val=""/>
      <w:lvlJc w:val="left"/>
      <w:pPr>
        <w:ind w:left="2880" w:hanging="360"/>
      </w:pPr>
      <w:rPr>
        <w:rFonts w:ascii="Symbol" w:hAnsi="Symbol" w:hint="default"/>
      </w:rPr>
    </w:lvl>
    <w:lvl w:ilvl="4" w:tplc="00B200DE">
      <w:start w:val="1"/>
      <w:numFmt w:val="bullet"/>
      <w:lvlText w:val="o"/>
      <w:lvlJc w:val="left"/>
      <w:pPr>
        <w:ind w:left="3600" w:hanging="360"/>
      </w:pPr>
      <w:rPr>
        <w:rFonts w:ascii="Courier New" w:hAnsi="Courier New" w:hint="default"/>
      </w:rPr>
    </w:lvl>
    <w:lvl w:ilvl="5" w:tplc="7EC01924">
      <w:start w:val="1"/>
      <w:numFmt w:val="bullet"/>
      <w:lvlText w:val=""/>
      <w:lvlJc w:val="left"/>
      <w:pPr>
        <w:ind w:left="4320" w:hanging="360"/>
      </w:pPr>
      <w:rPr>
        <w:rFonts w:ascii="Wingdings" w:hAnsi="Wingdings" w:hint="default"/>
      </w:rPr>
    </w:lvl>
    <w:lvl w:ilvl="6" w:tplc="FC90C7EC">
      <w:start w:val="1"/>
      <w:numFmt w:val="bullet"/>
      <w:lvlText w:val=""/>
      <w:lvlJc w:val="left"/>
      <w:pPr>
        <w:ind w:left="5040" w:hanging="360"/>
      </w:pPr>
      <w:rPr>
        <w:rFonts w:ascii="Symbol" w:hAnsi="Symbol" w:hint="default"/>
      </w:rPr>
    </w:lvl>
    <w:lvl w:ilvl="7" w:tplc="6554C884">
      <w:start w:val="1"/>
      <w:numFmt w:val="bullet"/>
      <w:lvlText w:val="o"/>
      <w:lvlJc w:val="left"/>
      <w:pPr>
        <w:ind w:left="5760" w:hanging="360"/>
      </w:pPr>
      <w:rPr>
        <w:rFonts w:ascii="Courier New" w:hAnsi="Courier New" w:hint="default"/>
      </w:rPr>
    </w:lvl>
    <w:lvl w:ilvl="8" w:tplc="12E2AB70">
      <w:start w:val="1"/>
      <w:numFmt w:val="bullet"/>
      <w:lvlText w:val=""/>
      <w:lvlJc w:val="left"/>
      <w:pPr>
        <w:ind w:left="6480" w:hanging="360"/>
      </w:pPr>
      <w:rPr>
        <w:rFonts w:ascii="Wingdings" w:hAnsi="Wingdings" w:hint="default"/>
      </w:rPr>
    </w:lvl>
  </w:abstractNum>
  <w:abstractNum w:abstractNumId="20" w15:restartNumberingAfterBreak="0">
    <w:nsid w:val="49452A28"/>
    <w:multiLevelType w:val="hybridMultilevel"/>
    <w:tmpl w:val="C66A47DA"/>
    <w:lvl w:ilvl="0" w:tplc="F340A2A4">
      <w:start w:val="1"/>
      <w:numFmt w:val="bullet"/>
      <w:lvlText w:val=""/>
      <w:lvlJc w:val="left"/>
      <w:pPr>
        <w:ind w:left="1080" w:hanging="360"/>
      </w:pPr>
      <w:rPr>
        <w:rFonts w:ascii="Symbol" w:hAnsi="Symbol" w:hint="default"/>
      </w:rPr>
    </w:lvl>
    <w:lvl w:ilvl="1" w:tplc="D744E396">
      <w:start w:val="1"/>
      <w:numFmt w:val="bullet"/>
      <w:lvlText w:val="o"/>
      <w:lvlJc w:val="left"/>
      <w:pPr>
        <w:ind w:left="1440" w:hanging="360"/>
      </w:pPr>
      <w:rPr>
        <w:rFonts w:ascii="Courier New" w:hAnsi="Courier New" w:hint="default"/>
      </w:rPr>
    </w:lvl>
    <w:lvl w:ilvl="2" w:tplc="810C391E">
      <w:start w:val="1"/>
      <w:numFmt w:val="bullet"/>
      <w:lvlText w:val=""/>
      <w:lvlJc w:val="left"/>
      <w:pPr>
        <w:ind w:left="2160" w:hanging="360"/>
      </w:pPr>
      <w:rPr>
        <w:rFonts w:ascii="Wingdings" w:hAnsi="Wingdings" w:hint="default"/>
      </w:rPr>
    </w:lvl>
    <w:lvl w:ilvl="3" w:tplc="B2DE6DBC">
      <w:start w:val="1"/>
      <w:numFmt w:val="bullet"/>
      <w:lvlText w:val=""/>
      <w:lvlJc w:val="left"/>
      <w:pPr>
        <w:ind w:left="2880" w:hanging="360"/>
      </w:pPr>
      <w:rPr>
        <w:rFonts w:ascii="Symbol" w:hAnsi="Symbol" w:hint="default"/>
      </w:rPr>
    </w:lvl>
    <w:lvl w:ilvl="4" w:tplc="33FEE790">
      <w:start w:val="1"/>
      <w:numFmt w:val="bullet"/>
      <w:lvlText w:val="o"/>
      <w:lvlJc w:val="left"/>
      <w:pPr>
        <w:ind w:left="3600" w:hanging="360"/>
      </w:pPr>
      <w:rPr>
        <w:rFonts w:ascii="Courier New" w:hAnsi="Courier New" w:hint="default"/>
      </w:rPr>
    </w:lvl>
    <w:lvl w:ilvl="5" w:tplc="3EA0022A">
      <w:start w:val="1"/>
      <w:numFmt w:val="bullet"/>
      <w:lvlText w:val=""/>
      <w:lvlJc w:val="left"/>
      <w:pPr>
        <w:ind w:left="4320" w:hanging="360"/>
      </w:pPr>
      <w:rPr>
        <w:rFonts w:ascii="Wingdings" w:hAnsi="Wingdings" w:hint="default"/>
      </w:rPr>
    </w:lvl>
    <w:lvl w:ilvl="6" w:tplc="7E700C16">
      <w:start w:val="1"/>
      <w:numFmt w:val="bullet"/>
      <w:lvlText w:val=""/>
      <w:lvlJc w:val="left"/>
      <w:pPr>
        <w:ind w:left="5040" w:hanging="360"/>
      </w:pPr>
      <w:rPr>
        <w:rFonts w:ascii="Symbol" w:hAnsi="Symbol" w:hint="default"/>
      </w:rPr>
    </w:lvl>
    <w:lvl w:ilvl="7" w:tplc="16BA230C">
      <w:start w:val="1"/>
      <w:numFmt w:val="bullet"/>
      <w:lvlText w:val="o"/>
      <w:lvlJc w:val="left"/>
      <w:pPr>
        <w:ind w:left="5760" w:hanging="360"/>
      </w:pPr>
      <w:rPr>
        <w:rFonts w:ascii="Courier New" w:hAnsi="Courier New" w:hint="default"/>
      </w:rPr>
    </w:lvl>
    <w:lvl w:ilvl="8" w:tplc="CEB23F1E">
      <w:start w:val="1"/>
      <w:numFmt w:val="bullet"/>
      <w:lvlText w:val=""/>
      <w:lvlJc w:val="left"/>
      <w:pPr>
        <w:ind w:left="6480" w:hanging="360"/>
      </w:pPr>
      <w:rPr>
        <w:rFonts w:ascii="Wingdings" w:hAnsi="Wingdings" w:hint="default"/>
      </w:rPr>
    </w:lvl>
  </w:abstractNum>
  <w:abstractNum w:abstractNumId="21" w15:restartNumberingAfterBreak="0">
    <w:nsid w:val="4CDE95EE"/>
    <w:multiLevelType w:val="hybridMultilevel"/>
    <w:tmpl w:val="860AC1F0"/>
    <w:lvl w:ilvl="0" w:tplc="9CB68E6A">
      <w:start w:val="1"/>
      <w:numFmt w:val="bullet"/>
      <w:lvlText w:val=""/>
      <w:lvlJc w:val="left"/>
      <w:pPr>
        <w:ind w:left="720" w:hanging="360"/>
      </w:pPr>
      <w:rPr>
        <w:rFonts w:ascii="Symbol" w:hAnsi="Symbol" w:hint="default"/>
      </w:rPr>
    </w:lvl>
    <w:lvl w:ilvl="1" w:tplc="ECFE8F82">
      <w:start w:val="1"/>
      <w:numFmt w:val="bullet"/>
      <w:lvlText w:val="o"/>
      <w:lvlJc w:val="left"/>
      <w:pPr>
        <w:ind w:left="1440" w:hanging="360"/>
      </w:pPr>
      <w:rPr>
        <w:rFonts w:ascii="Courier New" w:hAnsi="Courier New" w:hint="default"/>
      </w:rPr>
    </w:lvl>
    <w:lvl w:ilvl="2" w:tplc="E6B661A6">
      <w:start w:val="1"/>
      <w:numFmt w:val="bullet"/>
      <w:lvlText w:val=""/>
      <w:lvlJc w:val="left"/>
      <w:pPr>
        <w:ind w:left="2160" w:hanging="360"/>
      </w:pPr>
      <w:rPr>
        <w:rFonts w:ascii="Wingdings" w:hAnsi="Wingdings" w:hint="default"/>
      </w:rPr>
    </w:lvl>
    <w:lvl w:ilvl="3" w:tplc="95AC7496">
      <w:start w:val="1"/>
      <w:numFmt w:val="bullet"/>
      <w:lvlText w:val=""/>
      <w:lvlJc w:val="left"/>
      <w:pPr>
        <w:ind w:left="2880" w:hanging="360"/>
      </w:pPr>
      <w:rPr>
        <w:rFonts w:ascii="Symbol" w:hAnsi="Symbol" w:hint="default"/>
      </w:rPr>
    </w:lvl>
    <w:lvl w:ilvl="4" w:tplc="35848214">
      <w:start w:val="1"/>
      <w:numFmt w:val="bullet"/>
      <w:lvlText w:val="o"/>
      <w:lvlJc w:val="left"/>
      <w:pPr>
        <w:ind w:left="3600" w:hanging="360"/>
      </w:pPr>
      <w:rPr>
        <w:rFonts w:ascii="Courier New" w:hAnsi="Courier New" w:hint="default"/>
      </w:rPr>
    </w:lvl>
    <w:lvl w:ilvl="5" w:tplc="A1C8FB86">
      <w:start w:val="1"/>
      <w:numFmt w:val="bullet"/>
      <w:lvlText w:val=""/>
      <w:lvlJc w:val="left"/>
      <w:pPr>
        <w:ind w:left="4320" w:hanging="360"/>
      </w:pPr>
      <w:rPr>
        <w:rFonts w:ascii="Wingdings" w:hAnsi="Wingdings" w:hint="default"/>
      </w:rPr>
    </w:lvl>
    <w:lvl w:ilvl="6" w:tplc="10F6040E">
      <w:start w:val="1"/>
      <w:numFmt w:val="bullet"/>
      <w:lvlText w:val=""/>
      <w:lvlJc w:val="left"/>
      <w:pPr>
        <w:ind w:left="5040" w:hanging="360"/>
      </w:pPr>
      <w:rPr>
        <w:rFonts w:ascii="Symbol" w:hAnsi="Symbol" w:hint="default"/>
      </w:rPr>
    </w:lvl>
    <w:lvl w:ilvl="7" w:tplc="07D494DC">
      <w:start w:val="1"/>
      <w:numFmt w:val="bullet"/>
      <w:lvlText w:val="o"/>
      <w:lvlJc w:val="left"/>
      <w:pPr>
        <w:ind w:left="5760" w:hanging="360"/>
      </w:pPr>
      <w:rPr>
        <w:rFonts w:ascii="Courier New" w:hAnsi="Courier New" w:hint="default"/>
      </w:rPr>
    </w:lvl>
    <w:lvl w:ilvl="8" w:tplc="69CC3E28">
      <w:start w:val="1"/>
      <w:numFmt w:val="bullet"/>
      <w:lvlText w:val=""/>
      <w:lvlJc w:val="left"/>
      <w:pPr>
        <w:ind w:left="6480" w:hanging="360"/>
      </w:pPr>
      <w:rPr>
        <w:rFonts w:ascii="Wingdings" w:hAnsi="Wingdings" w:hint="default"/>
      </w:rPr>
    </w:lvl>
  </w:abstractNum>
  <w:abstractNum w:abstractNumId="22" w15:restartNumberingAfterBreak="0">
    <w:nsid w:val="4DA641BC"/>
    <w:multiLevelType w:val="hybridMultilevel"/>
    <w:tmpl w:val="75466EAE"/>
    <w:lvl w:ilvl="0" w:tplc="902EAAE8">
      <w:start w:val="1"/>
      <w:numFmt w:val="bullet"/>
      <w:lvlText w:val=""/>
      <w:lvlJc w:val="left"/>
      <w:pPr>
        <w:ind w:left="720" w:hanging="360"/>
      </w:pPr>
      <w:rPr>
        <w:rFonts w:ascii="Symbol" w:hAnsi="Symbol" w:hint="default"/>
      </w:rPr>
    </w:lvl>
    <w:lvl w:ilvl="1" w:tplc="141AA858">
      <w:start w:val="1"/>
      <w:numFmt w:val="bullet"/>
      <w:lvlText w:val="o"/>
      <w:lvlJc w:val="left"/>
      <w:pPr>
        <w:ind w:left="1440" w:hanging="360"/>
      </w:pPr>
      <w:rPr>
        <w:rFonts w:ascii="Courier New" w:hAnsi="Courier New" w:hint="default"/>
      </w:rPr>
    </w:lvl>
    <w:lvl w:ilvl="2" w:tplc="BAC48274">
      <w:start w:val="1"/>
      <w:numFmt w:val="bullet"/>
      <w:lvlText w:val=""/>
      <w:lvlJc w:val="left"/>
      <w:pPr>
        <w:ind w:left="2160" w:hanging="360"/>
      </w:pPr>
      <w:rPr>
        <w:rFonts w:ascii="Wingdings" w:hAnsi="Wingdings" w:hint="default"/>
      </w:rPr>
    </w:lvl>
    <w:lvl w:ilvl="3" w:tplc="09344AE8">
      <w:start w:val="1"/>
      <w:numFmt w:val="bullet"/>
      <w:lvlText w:val=""/>
      <w:lvlJc w:val="left"/>
      <w:pPr>
        <w:ind w:left="2880" w:hanging="360"/>
      </w:pPr>
      <w:rPr>
        <w:rFonts w:ascii="Symbol" w:hAnsi="Symbol" w:hint="default"/>
      </w:rPr>
    </w:lvl>
    <w:lvl w:ilvl="4" w:tplc="32B48AF8">
      <w:start w:val="1"/>
      <w:numFmt w:val="bullet"/>
      <w:lvlText w:val="o"/>
      <w:lvlJc w:val="left"/>
      <w:pPr>
        <w:ind w:left="3600" w:hanging="360"/>
      </w:pPr>
      <w:rPr>
        <w:rFonts w:ascii="Courier New" w:hAnsi="Courier New" w:hint="default"/>
      </w:rPr>
    </w:lvl>
    <w:lvl w:ilvl="5" w:tplc="BA0261D8">
      <w:start w:val="1"/>
      <w:numFmt w:val="bullet"/>
      <w:lvlText w:val=""/>
      <w:lvlJc w:val="left"/>
      <w:pPr>
        <w:ind w:left="4320" w:hanging="360"/>
      </w:pPr>
      <w:rPr>
        <w:rFonts w:ascii="Wingdings" w:hAnsi="Wingdings" w:hint="default"/>
      </w:rPr>
    </w:lvl>
    <w:lvl w:ilvl="6" w:tplc="144CFA78">
      <w:start w:val="1"/>
      <w:numFmt w:val="bullet"/>
      <w:lvlText w:val=""/>
      <w:lvlJc w:val="left"/>
      <w:pPr>
        <w:ind w:left="5040" w:hanging="360"/>
      </w:pPr>
      <w:rPr>
        <w:rFonts w:ascii="Symbol" w:hAnsi="Symbol" w:hint="default"/>
      </w:rPr>
    </w:lvl>
    <w:lvl w:ilvl="7" w:tplc="75FEEFDE">
      <w:start w:val="1"/>
      <w:numFmt w:val="bullet"/>
      <w:lvlText w:val="o"/>
      <w:lvlJc w:val="left"/>
      <w:pPr>
        <w:ind w:left="5760" w:hanging="360"/>
      </w:pPr>
      <w:rPr>
        <w:rFonts w:ascii="Courier New" w:hAnsi="Courier New" w:hint="default"/>
      </w:rPr>
    </w:lvl>
    <w:lvl w:ilvl="8" w:tplc="B8701A3A">
      <w:start w:val="1"/>
      <w:numFmt w:val="bullet"/>
      <w:lvlText w:val=""/>
      <w:lvlJc w:val="left"/>
      <w:pPr>
        <w:ind w:left="6480" w:hanging="360"/>
      </w:pPr>
      <w:rPr>
        <w:rFonts w:ascii="Wingdings" w:hAnsi="Wingdings" w:hint="default"/>
      </w:rPr>
    </w:lvl>
  </w:abstractNum>
  <w:abstractNum w:abstractNumId="23" w15:restartNumberingAfterBreak="0">
    <w:nsid w:val="5144D524"/>
    <w:multiLevelType w:val="hybridMultilevel"/>
    <w:tmpl w:val="CC186AC6"/>
    <w:lvl w:ilvl="0" w:tplc="C78E2A52">
      <w:start w:val="1"/>
      <w:numFmt w:val="bullet"/>
      <w:lvlText w:val=""/>
      <w:lvlJc w:val="left"/>
      <w:pPr>
        <w:ind w:left="720" w:hanging="360"/>
      </w:pPr>
      <w:rPr>
        <w:rFonts w:ascii="Symbol" w:hAnsi="Symbol" w:hint="default"/>
      </w:rPr>
    </w:lvl>
    <w:lvl w:ilvl="1" w:tplc="021E8E08">
      <w:start w:val="1"/>
      <w:numFmt w:val="bullet"/>
      <w:lvlText w:val="o"/>
      <w:lvlJc w:val="left"/>
      <w:pPr>
        <w:ind w:left="1440" w:hanging="360"/>
      </w:pPr>
      <w:rPr>
        <w:rFonts w:ascii="Courier New" w:hAnsi="Courier New" w:hint="default"/>
      </w:rPr>
    </w:lvl>
    <w:lvl w:ilvl="2" w:tplc="55DE95B4">
      <w:start w:val="1"/>
      <w:numFmt w:val="bullet"/>
      <w:lvlText w:val=""/>
      <w:lvlJc w:val="left"/>
      <w:pPr>
        <w:ind w:left="2160" w:hanging="360"/>
      </w:pPr>
      <w:rPr>
        <w:rFonts w:ascii="Wingdings" w:hAnsi="Wingdings" w:hint="default"/>
      </w:rPr>
    </w:lvl>
    <w:lvl w:ilvl="3" w:tplc="A5DEE918">
      <w:start w:val="1"/>
      <w:numFmt w:val="bullet"/>
      <w:lvlText w:val=""/>
      <w:lvlJc w:val="left"/>
      <w:pPr>
        <w:ind w:left="2880" w:hanging="360"/>
      </w:pPr>
      <w:rPr>
        <w:rFonts w:ascii="Symbol" w:hAnsi="Symbol" w:hint="default"/>
      </w:rPr>
    </w:lvl>
    <w:lvl w:ilvl="4" w:tplc="EFD0877E">
      <w:start w:val="1"/>
      <w:numFmt w:val="bullet"/>
      <w:lvlText w:val="o"/>
      <w:lvlJc w:val="left"/>
      <w:pPr>
        <w:ind w:left="3600" w:hanging="360"/>
      </w:pPr>
      <w:rPr>
        <w:rFonts w:ascii="Courier New" w:hAnsi="Courier New" w:hint="default"/>
      </w:rPr>
    </w:lvl>
    <w:lvl w:ilvl="5" w:tplc="5ABC691A">
      <w:start w:val="1"/>
      <w:numFmt w:val="bullet"/>
      <w:lvlText w:val=""/>
      <w:lvlJc w:val="left"/>
      <w:pPr>
        <w:ind w:left="4320" w:hanging="360"/>
      </w:pPr>
      <w:rPr>
        <w:rFonts w:ascii="Wingdings" w:hAnsi="Wingdings" w:hint="default"/>
      </w:rPr>
    </w:lvl>
    <w:lvl w:ilvl="6" w:tplc="943A13D4">
      <w:start w:val="1"/>
      <w:numFmt w:val="bullet"/>
      <w:lvlText w:val=""/>
      <w:lvlJc w:val="left"/>
      <w:pPr>
        <w:ind w:left="5040" w:hanging="360"/>
      </w:pPr>
      <w:rPr>
        <w:rFonts w:ascii="Symbol" w:hAnsi="Symbol" w:hint="default"/>
      </w:rPr>
    </w:lvl>
    <w:lvl w:ilvl="7" w:tplc="EB8623FC">
      <w:start w:val="1"/>
      <w:numFmt w:val="bullet"/>
      <w:lvlText w:val="o"/>
      <w:lvlJc w:val="left"/>
      <w:pPr>
        <w:ind w:left="5760" w:hanging="360"/>
      </w:pPr>
      <w:rPr>
        <w:rFonts w:ascii="Courier New" w:hAnsi="Courier New" w:hint="default"/>
      </w:rPr>
    </w:lvl>
    <w:lvl w:ilvl="8" w:tplc="D830325C">
      <w:start w:val="1"/>
      <w:numFmt w:val="bullet"/>
      <w:lvlText w:val=""/>
      <w:lvlJc w:val="left"/>
      <w:pPr>
        <w:ind w:left="6480" w:hanging="360"/>
      </w:pPr>
      <w:rPr>
        <w:rFonts w:ascii="Wingdings" w:hAnsi="Wingdings" w:hint="default"/>
      </w:rPr>
    </w:lvl>
  </w:abstractNum>
  <w:abstractNum w:abstractNumId="24" w15:restartNumberingAfterBreak="0">
    <w:nsid w:val="57565155"/>
    <w:multiLevelType w:val="hybridMultilevel"/>
    <w:tmpl w:val="65BA0A66"/>
    <w:lvl w:ilvl="0" w:tplc="34D419F4">
      <w:start w:val="1"/>
      <w:numFmt w:val="bullet"/>
      <w:lvlText w:val=""/>
      <w:lvlJc w:val="left"/>
      <w:pPr>
        <w:ind w:left="720" w:hanging="360"/>
      </w:pPr>
      <w:rPr>
        <w:rFonts w:ascii="Symbol" w:hAnsi="Symbol" w:hint="default"/>
      </w:rPr>
    </w:lvl>
    <w:lvl w:ilvl="1" w:tplc="E4088650">
      <w:start w:val="1"/>
      <w:numFmt w:val="bullet"/>
      <w:lvlText w:val="o"/>
      <w:lvlJc w:val="left"/>
      <w:pPr>
        <w:ind w:left="1440" w:hanging="360"/>
      </w:pPr>
      <w:rPr>
        <w:rFonts w:ascii="Courier New" w:hAnsi="Courier New" w:hint="default"/>
      </w:rPr>
    </w:lvl>
    <w:lvl w:ilvl="2" w:tplc="457C2FF2">
      <w:start w:val="1"/>
      <w:numFmt w:val="bullet"/>
      <w:lvlText w:val=""/>
      <w:lvlJc w:val="left"/>
      <w:pPr>
        <w:ind w:left="2160" w:hanging="360"/>
      </w:pPr>
      <w:rPr>
        <w:rFonts w:ascii="Wingdings" w:hAnsi="Wingdings" w:hint="default"/>
      </w:rPr>
    </w:lvl>
    <w:lvl w:ilvl="3" w:tplc="B1361922">
      <w:start w:val="1"/>
      <w:numFmt w:val="bullet"/>
      <w:lvlText w:val=""/>
      <w:lvlJc w:val="left"/>
      <w:pPr>
        <w:ind w:left="2880" w:hanging="360"/>
      </w:pPr>
      <w:rPr>
        <w:rFonts w:ascii="Symbol" w:hAnsi="Symbol" w:hint="default"/>
      </w:rPr>
    </w:lvl>
    <w:lvl w:ilvl="4" w:tplc="7550DAF8">
      <w:start w:val="1"/>
      <w:numFmt w:val="bullet"/>
      <w:lvlText w:val="o"/>
      <w:lvlJc w:val="left"/>
      <w:pPr>
        <w:ind w:left="3600" w:hanging="360"/>
      </w:pPr>
      <w:rPr>
        <w:rFonts w:ascii="Courier New" w:hAnsi="Courier New" w:hint="default"/>
      </w:rPr>
    </w:lvl>
    <w:lvl w:ilvl="5" w:tplc="D4847360">
      <w:start w:val="1"/>
      <w:numFmt w:val="bullet"/>
      <w:lvlText w:val=""/>
      <w:lvlJc w:val="left"/>
      <w:pPr>
        <w:ind w:left="4320" w:hanging="360"/>
      </w:pPr>
      <w:rPr>
        <w:rFonts w:ascii="Wingdings" w:hAnsi="Wingdings" w:hint="default"/>
      </w:rPr>
    </w:lvl>
    <w:lvl w:ilvl="6" w:tplc="8D36D5FA">
      <w:start w:val="1"/>
      <w:numFmt w:val="bullet"/>
      <w:lvlText w:val=""/>
      <w:lvlJc w:val="left"/>
      <w:pPr>
        <w:ind w:left="5040" w:hanging="360"/>
      </w:pPr>
      <w:rPr>
        <w:rFonts w:ascii="Symbol" w:hAnsi="Symbol" w:hint="default"/>
      </w:rPr>
    </w:lvl>
    <w:lvl w:ilvl="7" w:tplc="5630CD04">
      <w:start w:val="1"/>
      <w:numFmt w:val="bullet"/>
      <w:lvlText w:val="o"/>
      <w:lvlJc w:val="left"/>
      <w:pPr>
        <w:ind w:left="5760" w:hanging="360"/>
      </w:pPr>
      <w:rPr>
        <w:rFonts w:ascii="Courier New" w:hAnsi="Courier New" w:hint="default"/>
      </w:rPr>
    </w:lvl>
    <w:lvl w:ilvl="8" w:tplc="C69A772E">
      <w:start w:val="1"/>
      <w:numFmt w:val="bullet"/>
      <w:lvlText w:val=""/>
      <w:lvlJc w:val="left"/>
      <w:pPr>
        <w:ind w:left="6480" w:hanging="360"/>
      </w:pPr>
      <w:rPr>
        <w:rFonts w:ascii="Wingdings" w:hAnsi="Wingdings" w:hint="default"/>
      </w:rPr>
    </w:lvl>
  </w:abstractNum>
  <w:abstractNum w:abstractNumId="25" w15:restartNumberingAfterBreak="0">
    <w:nsid w:val="580CD629"/>
    <w:multiLevelType w:val="hybridMultilevel"/>
    <w:tmpl w:val="B7909296"/>
    <w:lvl w:ilvl="0" w:tplc="02828734">
      <w:start w:val="1"/>
      <w:numFmt w:val="bullet"/>
      <w:lvlText w:val=""/>
      <w:lvlJc w:val="left"/>
      <w:pPr>
        <w:ind w:left="720" w:hanging="360"/>
      </w:pPr>
      <w:rPr>
        <w:rFonts w:ascii="Symbol" w:hAnsi="Symbol" w:hint="default"/>
      </w:rPr>
    </w:lvl>
    <w:lvl w:ilvl="1" w:tplc="380462B8">
      <w:start w:val="1"/>
      <w:numFmt w:val="bullet"/>
      <w:lvlText w:val="o"/>
      <w:lvlJc w:val="left"/>
      <w:pPr>
        <w:ind w:left="1440" w:hanging="360"/>
      </w:pPr>
      <w:rPr>
        <w:rFonts w:ascii="Courier New" w:hAnsi="Courier New" w:hint="default"/>
      </w:rPr>
    </w:lvl>
    <w:lvl w:ilvl="2" w:tplc="86DAD984">
      <w:start w:val="1"/>
      <w:numFmt w:val="bullet"/>
      <w:lvlText w:val=""/>
      <w:lvlJc w:val="left"/>
      <w:pPr>
        <w:ind w:left="2160" w:hanging="360"/>
      </w:pPr>
      <w:rPr>
        <w:rFonts w:ascii="Wingdings" w:hAnsi="Wingdings" w:hint="default"/>
      </w:rPr>
    </w:lvl>
    <w:lvl w:ilvl="3" w:tplc="4790DB54">
      <w:start w:val="1"/>
      <w:numFmt w:val="bullet"/>
      <w:lvlText w:val=""/>
      <w:lvlJc w:val="left"/>
      <w:pPr>
        <w:ind w:left="2880" w:hanging="360"/>
      </w:pPr>
      <w:rPr>
        <w:rFonts w:ascii="Symbol" w:hAnsi="Symbol" w:hint="default"/>
      </w:rPr>
    </w:lvl>
    <w:lvl w:ilvl="4" w:tplc="BD36424E">
      <w:start w:val="1"/>
      <w:numFmt w:val="bullet"/>
      <w:lvlText w:val="o"/>
      <w:lvlJc w:val="left"/>
      <w:pPr>
        <w:ind w:left="3600" w:hanging="360"/>
      </w:pPr>
      <w:rPr>
        <w:rFonts w:ascii="Courier New" w:hAnsi="Courier New" w:hint="default"/>
      </w:rPr>
    </w:lvl>
    <w:lvl w:ilvl="5" w:tplc="25D4BC72">
      <w:start w:val="1"/>
      <w:numFmt w:val="bullet"/>
      <w:lvlText w:val=""/>
      <w:lvlJc w:val="left"/>
      <w:pPr>
        <w:ind w:left="4320" w:hanging="360"/>
      </w:pPr>
      <w:rPr>
        <w:rFonts w:ascii="Wingdings" w:hAnsi="Wingdings" w:hint="default"/>
      </w:rPr>
    </w:lvl>
    <w:lvl w:ilvl="6" w:tplc="EEFE3FA4">
      <w:start w:val="1"/>
      <w:numFmt w:val="bullet"/>
      <w:lvlText w:val=""/>
      <w:lvlJc w:val="left"/>
      <w:pPr>
        <w:ind w:left="5040" w:hanging="360"/>
      </w:pPr>
      <w:rPr>
        <w:rFonts w:ascii="Symbol" w:hAnsi="Symbol" w:hint="default"/>
      </w:rPr>
    </w:lvl>
    <w:lvl w:ilvl="7" w:tplc="FE68665E">
      <w:start w:val="1"/>
      <w:numFmt w:val="bullet"/>
      <w:lvlText w:val="o"/>
      <w:lvlJc w:val="left"/>
      <w:pPr>
        <w:ind w:left="5760" w:hanging="360"/>
      </w:pPr>
      <w:rPr>
        <w:rFonts w:ascii="Courier New" w:hAnsi="Courier New" w:hint="default"/>
      </w:rPr>
    </w:lvl>
    <w:lvl w:ilvl="8" w:tplc="ACBC4F22">
      <w:start w:val="1"/>
      <w:numFmt w:val="bullet"/>
      <w:lvlText w:val=""/>
      <w:lvlJc w:val="left"/>
      <w:pPr>
        <w:ind w:left="6480" w:hanging="360"/>
      </w:pPr>
      <w:rPr>
        <w:rFonts w:ascii="Wingdings" w:hAnsi="Wingdings" w:hint="default"/>
      </w:rPr>
    </w:lvl>
  </w:abstractNum>
  <w:abstractNum w:abstractNumId="26" w15:restartNumberingAfterBreak="0">
    <w:nsid w:val="594D981F"/>
    <w:multiLevelType w:val="hybridMultilevel"/>
    <w:tmpl w:val="56C4116A"/>
    <w:lvl w:ilvl="0" w:tplc="9216EA6C">
      <w:start w:val="2"/>
      <w:numFmt w:val="decimal"/>
      <w:lvlText w:val="%1."/>
      <w:lvlJc w:val="left"/>
      <w:pPr>
        <w:ind w:left="720" w:hanging="360"/>
      </w:pPr>
    </w:lvl>
    <w:lvl w:ilvl="1" w:tplc="CEB80806">
      <w:start w:val="1"/>
      <w:numFmt w:val="lowerLetter"/>
      <w:lvlText w:val="%2."/>
      <w:lvlJc w:val="left"/>
      <w:pPr>
        <w:ind w:left="1440" w:hanging="360"/>
      </w:pPr>
    </w:lvl>
    <w:lvl w:ilvl="2" w:tplc="2CCAA2CA">
      <w:start w:val="1"/>
      <w:numFmt w:val="lowerRoman"/>
      <w:lvlText w:val="%3."/>
      <w:lvlJc w:val="right"/>
      <w:pPr>
        <w:ind w:left="2160" w:hanging="180"/>
      </w:pPr>
    </w:lvl>
    <w:lvl w:ilvl="3" w:tplc="C6DC71F8">
      <w:start w:val="1"/>
      <w:numFmt w:val="decimal"/>
      <w:lvlText w:val="%4."/>
      <w:lvlJc w:val="left"/>
      <w:pPr>
        <w:ind w:left="2880" w:hanging="360"/>
      </w:pPr>
    </w:lvl>
    <w:lvl w:ilvl="4" w:tplc="B308D8E6">
      <w:start w:val="1"/>
      <w:numFmt w:val="lowerLetter"/>
      <w:lvlText w:val="%5."/>
      <w:lvlJc w:val="left"/>
      <w:pPr>
        <w:ind w:left="3600" w:hanging="360"/>
      </w:pPr>
    </w:lvl>
    <w:lvl w:ilvl="5" w:tplc="822EA6C4">
      <w:start w:val="1"/>
      <w:numFmt w:val="lowerRoman"/>
      <w:lvlText w:val="%6."/>
      <w:lvlJc w:val="right"/>
      <w:pPr>
        <w:ind w:left="4320" w:hanging="180"/>
      </w:pPr>
    </w:lvl>
    <w:lvl w:ilvl="6" w:tplc="3DF659D2">
      <w:start w:val="1"/>
      <w:numFmt w:val="decimal"/>
      <w:lvlText w:val="%7."/>
      <w:lvlJc w:val="left"/>
      <w:pPr>
        <w:ind w:left="5040" w:hanging="360"/>
      </w:pPr>
    </w:lvl>
    <w:lvl w:ilvl="7" w:tplc="339061E4">
      <w:start w:val="1"/>
      <w:numFmt w:val="lowerLetter"/>
      <w:lvlText w:val="%8."/>
      <w:lvlJc w:val="left"/>
      <w:pPr>
        <w:ind w:left="5760" w:hanging="360"/>
      </w:pPr>
    </w:lvl>
    <w:lvl w:ilvl="8" w:tplc="CE425B98">
      <w:start w:val="1"/>
      <w:numFmt w:val="lowerRoman"/>
      <w:lvlText w:val="%9."/>
      <w:lvlJc w:val="right"/>
      <w:pPr>
        <w:ind w:left="6480" w:hanging="180"/>
      </w:pPr>
    </w:lvl>
  </w:abstractNum>
  <w:abstractNum w:abstractNumId="27" w15:restartNumberingAfterBreak="0">
    <w:nsid w:val="64D123E9"/>
    <w:multiLevelType w:val="hybridMultilevel"/>
    <w:tmpl w:val="8C8C8320"/>
    <w:lvl w:ilvl="0" w:tplc="02B4306E">
      <w:start w:val="1"/>
      <w:numFmt w:val="bullet"/>
      <w:lvlText w:val=""/>
      <w:lvlJc w:val="left"/>
      <w:pPr>
        <w:ind w:left="720" w:hanging="360"/>
      </w:pPr>
      <w:rPr>
        <w:rFonts w:ascii="Symbol" w:hAnsi="Symbol" w:hint="default"/>
      </w:rPr>
    </w:lvl>
    <w:lvl w:ilvl="1" w:tplc="4006AB04">
      <w:start w:val="1"/>
      <w:numFmt w:val="bullet"/>
      <w:lvlText w:val="o"/>
      <w:lvlJc w:val="left"/>
      <w:pPr>
        <w:ind w:left="1440" w:hanging="360"/>
      </w:pPr>
      <w:rPr>
        <w:rFonts w:ascii="Courier New" w:hAnsi="Courier New" w:hint="default"/>
      </w:rPr>
    </w:lvl>
    <w:lvl w:ilvl="2" w:tplc="3704F7C6">
      <w:start w:val="1"/>
      <w:numFmt w:val="bullet"/>
      <w:lvlText w:val=""/>
      <w:lvlJc w:val="left"/>
      <w:pPr>
        <w:ind w:left="2160" w:hanging="360"/>
      </w:pPr>
      <w:rPr>
        <w:rFonts w:ascii="Wingdings" w:hAnsi="Wingdings" w:hint="default"/>
      </w:rPr>
    </w:lvl>
    <w:lvl w:ilvl="3" w:tplc="EDB4C42A">
      <w:start w:val="1"/>
      <w:numFmt w:val="bullet"/>
      <w:lvlText w:val=""/>
      <w:lvlJc w:val="left"/>
      <w:pPr>
        <w:ind w:left="2880" w:hanging="360"/>
      </w:pPr>
      <w:rPr>
        <w:rFonts w:ascii="Symbol" w:hAnsi="Symbol" w:hint="default"/>
      </w:rPr>
    </w:lvl>
    <w:lvl w:ilvl="4" w:tplc="11AE9F00">
      <w:start w:val="1"/>
      <w:numFmt w:val="bullet"/>
      <w:lvlText w:val="o"/>
      <w:lvlJc w:val="left"/>
      <w:pPr>
        <w:ind w:left="3600" w:hanging="360"/>
      </w:pPr>
      <w:rPr>
        <w:rFonts w:ascii="Courier New" w:hAnsi="Courier New" w:hint="default"/>
      </w:rPr>
    </w:lvl>
    <w:lvl w:ilvl="5" w:tplc="74AE91B2">
      <w:start w:val="1"/>
      <w:numFmt w:val="bullet"/>
      <w:lvlText w:val=""/>
      <w:lvlJc w:val="left"/>
      <w:pPr>
        <w:ind w:left="4320" w:hanging="360"/>
      </w:pPr>
      <w:rPr>
        <w:rFonts w:ascii="Wingdings" w:hAnsi="Wingdings" w:hint="default"/>
      </w:rPr>
    </w:lvl>
    <w:lvl w:ilvl="6" w:tplc="C954568A">
      <w:start w:val="1"/>
      <w:numFmt w:val="bullet"/>
      <w:lvlText w:val=""/>
      <w:lvlJc w:val="left"/>
      <w:pPr>
        <w:ind w:left="5040" w:hanging="360"/>
      </w:pPr>
      <w:rPr>
        <w:rFonts w:ascii="Symbol" w:hAnsi="Symbol" w:hint="default"/>
      </w:rPr>
    </w:lvl>
    <w:lvl w:ilvl="7" w:tplc="6E1EF39A">
      <w:start w:val="1"/>
      <w:numFmt w:val="bullet"/>
      <w:lvlText w:val="o"/>
      <w:lvlJc w:val="left"/>
      <w:pPr>
        <w:ind w:left="5760" w:hanging="360"/>
      </w:pPr>
      <w:rPr>
        <w:rFonts w:ascii="Courier New" w:hAnsi="Courier New" w:hint="default"/>
      </w:rPr>
    </w:lvl>
    <w:lvl w:ilvl="8" w:tplc="0EA2DEC2">
      <w:start w:val="1"/>
      <w:numFmt w:val="bullet"/>
      <w:lvlText w:val=""/>
      <w:lvlJc w:val="left"/>
      <w:pPr>
        <w:ind w:left="6480" w:hanging="360"/>
      </w:pPr>
      <w:rPr>
        <w:rFonts w:ascii="Wingdings" w:hAnsi="Wingdings" w:hint="default"/>
      </w:rPr>
    </w:lvl>
  </w:abstractNum>
  <w:abstractNum w:abstractNumId="28" w15:restartNumberingAfterBreak="0">
    <w:nsid w:val="6795EA2E"/>
    <w:multiLevelType w:val="hybridMultilevel"/>
    <w:tmpl w:val="98AEB0CC"/>
    <w:lvl w:ilvl="0" w:tplc="1FB4B0A4">
      <w:start w:val="1"/>
      <w:numFmt w:val="bullet"/>
      <w:lvlText w:val=""/>
      <w:lvlJc w:val="left"/>
      <w:pPr>
        <w:ind w:left="720" w:hanging="360"/>
      </w:pPr>
      <w:rPr>
        <w:rFonts w:ascii="Symbol" w:hAnsi="Symbol" w:hint="default"/>
      </w:rPr>
    </w:lvl>
    <w:lvl w:ilvl="1" w:tplc="161C6F28">
      <w:start w:val="1"/>
      <w:numFmt w:val="bullet"/>
      <w:lvlText w:val="o"/>
      <w:lvlJc w:val="left"/>
      <w:pPr>
        <w:ind w:left="1440" w:hanging="360"/>
      </w:pPr>
      <w:rPr>
        <w:rFonts w:ascii="Courier New" w:hAnsi="Courier New" w:hint="default"/>
      </w:rPr>
    </w:lvl>
    <w:lvl w:ilvl="2" w:tplc="E0CCB066">
      <w:start w:val="1"/>
      <w:numFmt w:val="bullet"/>
      <w:lvlText w:val=""/>
      <w:lvlJc w:val="left"/>
      <w:pPr>
        <w:ind w:left="2160" w:hanging="360"/>
      </w:pPr>
      <w:rPr>
        <w:rFonts w:ascii="Wingdings" w:hAnsi="Wingdings" w:hint="default"/>
      </w:rPr>
    </w:lvl>
    <w:lvl w:ilvl="3" w:tplc="E35868FA">
      <w:start w:val="1"/>
      <w:numFmt w:val="bullet"/>
      <w:lvlText w:val=""/>
      <w:lvlJc w:val="left"/>
      <w:pPr>
        <w:ind w:left="2880" w:hanging="360"/>
      </w:pPr>
      <w:rPr>
        <w:rFonts w:ascii="Symbol" w:hAnsi="Symbol" w:hint="default"/>
      </w:rPr>
    </w:lvl>
    <w:lvl w:ilvl="4" w:tplc="BED0B0B2">
      <w:start w:val="1"/>
      <w:numFmt w:val="bullet"/>
      <w:lvlText w:val="o"/>
      <w:lvlJc w:val="left"/>
      <w:pPr>
        <w:ind w:left="3600" w:hanging="360"/>
      </w:pPr>
      <w:rPr>
        <w:rFonts w:ascii="Courier New" w:hAnsi="Courier New" w:hint="default"/>
      </w:rPr>
    </w:lvl>
    <w:lvl w:ilvl="5" w:tplc="4650F082">
      <w:start w:val="1"/>
      <w:numFmt w:val="bullet"/>
      <w:lvlText w:val=""/>
      <w:lvlJc w:val="left"/>
      <w:pPr>
        <w:ind w:left="4320" w:hanging="360"/>
      </w:pPr>
      <w:rPr>
        <w:rFonts w:ascii="Wingdings" w:hAnsi="Wingdings" w:hint="default"/>
      </w:rPr>
    </w:lvl>
    <w:lvl w:ilvl="6" w:tplc="36444772">
      <w:start w:val="1"/>
      <w:numFmt w:val="bullet"/>
      <w:lvlText w:val=""/>
      <w:lvlJc w:val="left"/>
      <w:pPr>
        <w:ind w:left="5040" w:hanging="360"/>
      </w:pPr>
      <w:rPr>
        <w:rFonts w:ascii="Symbol" w:hAnsi="Symbol" w:hint="default"/>
      </w:rPr>
    </w:lvl>
    <w:lvl w:ilvl="7" w:tplc="44002B46">
      <w:start w:val="1"/>
      <w:numFmt w:val="bullet"/>
      <w:lvlText w:val="o"/>
      <w:lvlJc w:val="left"/>
      <w:pPr>
        <w:ind w:left="5760" w:hanging="360"/>
      </w:pPr>
      <w:rPr>
        <w:rFonts w:ascii="Courier New" w:hAnsi="Courier New" w:hint="default"/>
      </w:rPr>
    </w:lvl>
    <w:lvl w:ilvl="8" w:tplc="A15016C8">
      <w:start w:val="1"/>
      <w:numFmt w:val="bullet"/>
      <w:lvlText w:val=""/>
      <w:lvlJc w:val="left"/>
      <w:pPr>
        <w:ind w:left="6480" w:hanging="360"/>
      </w:pPr>
      <w:rPr>
        <w:rFonts w:ascii="Wingdings" w:hAnsi="Wingdings" w:hint="default"/>
      </w:rPr>
    </w:lvl>
  </w:abstractNum>
  <w:abstractNum w:abstractNumId="29" w15:restartNumberingAfterBreak="0">
    <w:nsid w:val="67E5BE76"/>
    <w:multiLevelType w:val="hybridMultilevel"/>
    <w:tmpl w:val="3C6AF6E4"/>
    <w:lvl w:ilvl="0" w:tplc="10F00BCA">
      <w:start w:val="1"/>
      <w:numFmt w:val="bullet"/>
      <w:lvlText w:val=""/>
      <w:lvlJc w:val="left"/>
      <w:pPr>
        <w:ind w:left="720" w:hanging="360"/>
      </w:pPr>
      <w:rPr>
        <w:rFonts w:ascii="Symbol" w:hAnsi="Symbol" w:hint="default"/>
      </w:rPr>
    </w:lvl>
    <w:lvl w:ilvl="1" w:tplc="984E9118">
      <w:start w:val="1"/>
      <w:numFmt w:val="bullet"/>
      <w:lvlText w:val="o"/>
      <w:lvlJc w:val="left"/>
      <w:pPr>
        <w:ind w:left="1440" w:hanging="360"/>
      </w:pPr>
      <w:rPr>
        <w:rFonts w:ascii="Courier New" w:hAnsi="Courier New" w:hint="default"/>
      </w:rPr>
    </w:lvl>
    <w:lvl w:ilvl="2" w:tplc="F18871CE">
      <w:start w:val="1"/>
      <w:numFmt w:val="bullet"/>
      <w:lvlText w:val=""/>
      <w:lvlJc w:val="left"/>
      <w:pPr>
        <w:ind w:left="2160" w:hanging="360"/>
      </w:pPr>
      <w:rPr>
        <w:rFonts w:ascii="Wingdings" w:hAnsi="Wingdings" w:hint="default"/>
      </w:rPr>
    </w:lvl>
    <w:lvl w:ilvl="3" w:tplc="55EA70B2">
      <w:start w:val="1"/>
      <w:numFmt w:val="bullet"/>
      <w:lvlText w:val=""/>
      <w:lvlJc w:val="left"/>
      <w:pPr>
        <w:ind w:left="2880" w:hanging="360"/>
      </w:pPr>
      <w:rPr>
        <w:rFonts w:ascii="Symbol" w:hAnsi="Symbol" w:hint="default"/>
      </w:rPr>
    </w:lvl>
    <w:lvl w:ilvl="4" w:tplc="DA5803DE">
      <w:start w:val="1"/>
      <w:numFmt w:val="bullet"/>
      <w:lvlText w:val="o"/>
      <w:lvlJc w:val="left"/>
      <w:pPr>
        <w:ind w:left="3600" w:hanging="360"/>
      </w:pPr>
      <w:rPr>
        <w:rFonts w:ascii="Courier New" w:hAnsi="Courier New" w:hint="default"/>
      </w:rPr>
    </w:lvl>
    <w:lvl w:ilvl="5" w:tplc="AE0A3DAC">
      <w:start w:val="1"/>
      <w:numFmt w:val="bullet"/>
      <w:lvlText w:val=""/>
      <w:lvlJc w:val="left"/>
      <w:pPr>
        <w:ind w:left="4320" w:hanging="360"/>
      </w:pPr>
      <w:rPr>
        <w:rFonts w:ascii="Wingdings" w:hAnsi="Wingdings" w:hint="default"/>
      </w:rPr>
    </w:lvl>
    <w:lvl w:ilvl="6" w:tplc="4762F042">
      <w:start w:val="1"/>
      <w:numFmt w:val="bullet"/>
      <w:lvlText w:val=""/>
      <w:lvlJc w:val="left"/>
      <w:pPr>
        <w:ind w:left="5040" w:hanging="360"/>
      </w:pPr>
      <w:rPr>
        <w:rFonts w:ascii="Symbol" w:hAnsi="Symbol" w:hint="default"/>
      </w:rPr>
    </w:lvl>
    <w:lvl w:ilvl="7" w:tplc="B5A881CA">
      <w:start w:val="1"/>
      <w:numFmt w:val="bullet"/>
      <w:lvlText w:val="o"/>
      <w:lvlJc w:val="left"/>
      <w:pPr>
        <w:ind w:left="5760" w:hanging="360"/>
      </w:pPr>
      <w:rPr>
        <w:rFonts w:ascii="Courier New" w:hAnsi="Courier New" w:hint="default"/>
      </w:rPr>
    </w:lvl>
    <w:lvl w:ilvl="8" w:tplc="B2B41AD0">
      <w:start w:val="1"/>
      <w:numFmt w:val="bullet"/>
      <w:lvlText w:val=""/>
      <w:lvlJc w:val="left"/>
      <w:pPr>
        <w:ind w:left="6480" w:hanging="360"/>
      </w:pPr>
      <w:rPr>
        <w:rFonts w:ascii="Wingdings" w:hAnsi="Wingdings" w:hint="default"/>
      </w:rPr>
    </w:lvl>
  </w:abstractNum>
  <w:abstractNum w:abstractNumId="30" w15:restartNumberingAfterBreak="0">
    <w:nsid w:val="695380F6"/>
    <w:multiLevelType w:val="hybridMultilevel"/>
    <w:tmpl w:val="28EAF18C"/>
    <w:lvl w:ilvl="0" w:tplc="38C8AFFE">
      <w:start w:val="1"/>
      <w:numFmt w:val="bullet"/>
      <w:lvlText w:val=""/>
      <w:lvlJc w:val="left"/>
      <w:pPr>
        <w:ind w:left="720" w:hanging="360"/>
      </w:pPr>
      <w:rPr>
        <w:rFonts w:ascii="Symbol" w:hAnsi="Symbol" w:hint="default"/>
      </w:rPr>
    </w:lvl>
    <w:lvl w:ilvl="1" w:tplc="3E1C3E52">
      <w:start w:val="1"/>
      <w:numFmt w:val="bullet"/>
      <w:lvlText w:val="o"/>
      <w:lvlJc w:val="left"/>
      <w:pPr>
        <w:ind w:left="1440" w:hanging="360"/>
      </w:pPr>
      <w:rPr>
        <w:rFonts w:ascii="Courier New" w:hAnsi="Courier New" w:hint="default"/>
      </w:rPr>
    </w:lvl>
    <w:lvl w:ilvl="2" w:tplc="4F0A9C14">
      <w:start w:val="1"/>
      <w:numFmt w:val="bullet"/>
      <w:lvlText w:val=""/>
      <w:lvlJc w:val="left"/>
      <w:pPr>
        <w:ind w:left="2160" w:hanging="360"/>
      </w:pPr>
      <w:rPr>
        <w:rFonts w:ascii="Wingdings" w:hAnsi="Wingdings" w:hint="default"/>
      </w:rPr>
    </w:lvl>
    <w:lvl w:ilvl="3" w:tplc="21B47366">
      <w:start w:val="1"/>
      <w:numFmt w:val="bullet"/>
      <w:lvlText w:val=""/>
      <w:lvlJc w:val="left"/>
      <w:pPr>
        <w:ind w:left="2880" w:hanging="360"/>
      </w:pPr>
      <w:rPr>
        <w:rFonts w:ascii="Symbol" w:hAnsi="Symbol" w:hint="default"/>
      </w:rPr>
    </w:lvl>
    <w:lvl w:ilvl="4" w:tplc="9856BB42">
      <w:start w:val="1"/>
      <w:numFmt w:val="bullet"/>
      <w:lvlText w:val="o"/>
      <w:lvlJc w:val="left"/>
      <w:pPr>
        <w:ind w:left="3600" w:hanging="360"/>
      </w:pPr>
      <w:rPr>
        <w:rFonts w:ascii="Courier New" w:hAnsi="Courier New" w:hint="default"/>
      </w:rPr>
    </w:lvl>
    <w:lvl w:ilvl="5" w:tplc="4B18258C">
      <w:start w:val="1"/>
      <w:numFmt w:val="bullet"/>
      <w:lvlText w:val=""/>
      <w:lvlJc w:val="left"/>
      <w:pPr>
        <w:ind w:left="4320" w:hanging="360"/>
      </w:pPr>
      <w:rPr>
        <w:rFonts w:ascii="Wingdings" w:hAnsi="Wingdings" w:hint="default"/>
      </w:rPr>
    </w:lvl>
    <w:lvl w:ilvl="6" w:tplc="CBAAC178">
      <w:start w:val="1"/>
      <w:numFmt w:val="bullet"/>
      <w:lvlText w:val=""/>
      <w:lvlJc w:val="left"/>
      <w:pPr>
        <w:ind w:left="5040" w:hanging="360"/>
      </w:pPr>
      <w:rPr>
        <w:rFonts w:ascii="Symbol" w:hAnsi="Symbol" w:hint="default"/>
      </w:rPr>
    </w:lvl>
    <w:lvl w:ilvl="7" w:tplc="AFDAAE0A">
      <w:start w:val="1"/>
      <w:numFmt w:val="bullet"/>
      <w:lvlText w:val="o"/>
      <w:lvlJc w:val="left"/>
      <w:pPr>
        <w:ind w:left="5760" w:hanging="360"/>
      </w:pPr>
      <w:rPr>
        <w:rFonts w:ascii="Courier New" w:hAnsi="Courier New" w:hint="default"/>
      </w:rPr>
    </w:lvl>
    <w:lvl w:ilvl="8" w:tplc="5BD20AE0">
      <w:start w:val="1"/>
      <w:numFmt w:val="bullet"/>
      <w:lvlText w:val=""/>
      <w:lvlJc w:val="left"/>
      <w:pPr>
        <w:ind w:left="6480" w:hanging="360"/>
      </w:pPr>
      <w:rPr>
        <w:rFonts w:ascii="Wingdings" w:hAnsi="Wingdings" w:hint="default"/>
      </w:rPr>
    </w:lvl>
  </w:abstractNum>
  <w:abstractNum w:abstractNumId="31" w15:restartNumberingAfterBreak="0">
    <w:nsid w:val="69F1FA41"/>
    <w:multiLevelType w:val="hybridMultilevel"/>
    <w:tmpl w:val="64301294"/>
    <w:lvl w:ilvl="0" w:tplc="1F80B598">
      <w:start w:val="1"/>
      <w:numFmt w:val="bullet"/>
      <w:lvlText w:val=""/>
      <w:lvlJc w:val="left"/>
      <w:pPr>
        <w:ind w:left="720" w:hanging="360"/>
      </w:pPr>
      <w:rPr>
        <w:rFonts w:ascii="Symbol" w:hAnsi="Symbol" w:hint="default"/>
      </w:rPr>
    </w:lvl>
    <w:lvl w:ilvl="1" w:tplc="3ECCAB6C">
      <w:start w:val="1"/>
      <w:numFmt w:val="bullet"/>
      <w:lvlText w:val="o"/>
      <w:lvlJc w:val="left"/>
      <w:pPr>
        <w:ind w:left="1440" w:hanging="360"/>
      </w:pPr>
      <w:rPr>
        <w:rFonts w:ascii="Courier New" w:hAnsi="Courier New" w:hint="default"/>
      </w:rPr>
    </w:lvl>
    <w:lvl w:ilvl="2" w:tplc="C93822DE">
      <w:start w:val="1"/>
      <w:numFmt w:val="bullet"/>
      <w:lvlText w:val=""/>
      <w:lvlJc w:val="left"/>
      <w:pPr>
        <w:ind w:left="2160" w:hanging="360"/>
      </w:pPr>
      <w:rPr>
        <w:rFonts w:ascii="Wingdings" w:hAnsi="Wingdings" w:hint="default"/>
      </w:rPr>
    </w:lvl>
    <w:lvl w:ilvl="3" w:tplc="08F89484">
      <w:start w:val="1"/>
      <w:numFmt w:val="bullet"/>
      <w:lvlText w:val=""/>
      <w:lvlJc w:val="left"/>
      <w:pPr>
        <w:ind w:left="2880" w:hanging="360"/>
      </w:pPr>
      <w:rPr>
        <w:rFonts w:ascii="Symbol" w:hAnsi="Symbol" w:hint="default"/>
      </w:rPr>
    </w:lvl>
    <w:lvl w:ilvl="4" w:tplc="1F84552A">
      <w:start w:val="1"/>
      <w:numFmt w:val="bullet"/>
      <w:lvlText w:val="o"/>
      <w:lvlJc w:val="left"/>
      <w:pPr>
        <w:ind w:left="3600" w:hanging="360"/>
      </w:pPr>
      <w:rPr>
        <w:rFonts w:ascii="Courier New" w:hAnsi="Courier New" w:hint="default"/>
      </w:rPr>
    </w:lvl>
    <w:lvl w:ilvl="5" w:tplc="98522620">
      <w:start w:val="1"/>
      <w:numFmt w:val="bullet"/>
      <w:lvlText w:val=""/>
      <w:lvlJc w:val="left"/>
      <w:pPr>
        <w:ind w:left="4320" w:hanging="360"/>
      </w:pPr>
      <w:rPr>
        <w:rFonts w:ascii="Wingdings" w:hAnsi="Wingdings" w:hint="default"/>
      </w:rPr>
    </w:lvl>
    <w:lvl w:ilvl="6" w:tplc="20EC599C">
      <w:start w:val="1"/>
      <w:numFmt w:val="bullet"/>
      <w:lvlText w:val=""/>
      <w:lvlJc w:val="left"/>
      <w:pPr>
        <w:ind w:left="5040" w:hanging="360"/>
      </w:pPr>
      <w:rPr>
        <w:rFonts w:ascii="Symbol" w:hAnsi="Symbol" w:hint="default"/>
      </w:rPr>
    </w:lvl>
    <w:lvl w:ilvl="7" w:tplc="1B3E7E3C">
      <w:start w:val="1"/>
      <w:numFmt w:val="bullet"/>
      <w:lvlText w:val="o"/>
      <w:lvlJc w:val="left"/>
      <w:pPr>
        <w:ind w:left="5760" w:hanging="360"/>
      </w:pPr>
      <w:rPr>
        <w:rFonts w:ascii="Courier New" w:hAnsi="Courier New" w:hint="default"/>
      </w:rPr>
    </w:lvl>
    <w:lvl w:ilvl="8" w:tplc="5CFE066C">
      <w:start w:val="1"/>
      <w:numFmt w:val="bullet"/>
      <w:lvlText w:val=""/>
      <w:lvlJc w:val="left"/>
      <w:pPr>
        <w:ind w:left="6480" w:hanging="360"/>
      </w:pPr>
      <w:rPr>
        <w:rFonts w:ascii="Wingdings" w:hAnsi="Wingdings" w:hint="default"/>
      </w:rPr>
    </w:lvl>
  </w:abstractNum>
  <w:abstractNum w:abstractNumId="32" w15:restartNumberingAfterBreak="0">
    <w:nsid w:val="75320C39"/>
    <w:multiLevelType w:val="hybridMultilevel"/>
    <w:tmpl w:val="C2CE1044"/>
    <w:lvl w:ilvl="0" w:tplc="570491D0">
      <w:start w:val="1"/>
      <w:numFmt w:val="bullet"/>
      <w:lvlText w:val=""/>
      <w:lvlJc w:val="left"/>
      <w:pPr>
        <w:ind w:left="720" w:hanging="360"/>
      </w:pPr>
      <w:rPr>
        <w:rFonts w:ascii="Symbol" w:hAnsi="Symbol" w:hint="default"/>
      </w:rPr>
    </w:lvl>
    <w:lvl w:ilvl="1" w:tplc="4E08EA08">
      <w:start w:val="1"/>
      <w:numFmt w:val="bullet"/>
      <w:lvlText w:val="o"/>
      <w:lvlJc w:val="left"/>
      <w:pPr>
        <w:ind w:left="1440" w:hanging="360"/>
      </w:pPr>
      <w:rPr>
        <w:rFonts w:ascii="Courier New" w:hAnsi="Courier New" w:hint="default"/>
      </w:rPr>
    </w:lvl>
    <w:lvl w:ilvl="2" w:tplc="C8BED962">
      <w:start w:val="1"/>
      <w:numFmt w:val="bullet"/>
      <w:lvlText w:val=""/>
      <w:lvlJc w:val="left"/>
      <w:pPr>
        <w:ind w:left="2160" w:hanging="360"/>
      </w:pPr>
      <w:rPr>
        <w:rFonts w:ascii="Wingdings" w:hAnsi="Wingdings" w:hint="default"/>
      </w:rPr>
    </w:lvl>
    <w:lvl w:ilvl="3" w:tplc="0C78A124">
      <w:start w:val="1"/>
      <w:numFmt w:val="bullet"/>
      <w:lvlText w:val=""/>
      <w:lvlJc w:val="left"/>
      <w:pPr>
        <w:ind w:left="2880" w:hanging="360"/>
      </w:pPr>
      <w:rPr>
        <w:rFonts w:ascii="Symbol" w:hAnsi="Symbol" w:hint="default"/>
      </w:rPr>
    </w:lvl>
    <w:lvl w:ilvl="4" w:tplc="8DDA8A8E">
      <w:start w:val="1"/>
      <w:numFmt w:val="bullet"/>
      <w:lvlText w:val="o"/>
      <w:lvlJc w:val="left"/>
      <w:pPr>
        <w:ind w:left="3600" w:hanging="360"/>
      </w:pPr>
      <w:rPr>
        <w:rFonts w:ascii="Courier New" w:hAnsi="Courier New" w:hint="default"/>
      </w:rPr>
    </w:lvl>
    <w:lvl w:ilvl="5" w:tplc="013251E8">
      <w:start w:val="1"/>
      <w:numFmt w:val="bullet"/>
      <w:lvlText w:val=""/>
      <w:lvlJc w:val="left"/>
      <w:pPr>
        <w:ind w:left="4320" w:hanging="360"/>
      </w:pPr>
      <w:rPr>
        <w:rFonts w:ascii="Wingdings" w:hAnsi="Wingdings" w:hint="default"/>
      </w:rPr>
    </w:lvl>
    <w:lvl w:ilvl="6" w:tplc="AB5C7A74">
      <w:start w:val="1"/>
      <w:numFmt w:val="bullet"/>
      <w:lvlText w:val=""/>
      <w:lvlJc w:val="left"/>
      <w:pPr>
        <w:ind w:left="5040" w:hanging="360"/>
      </w:pPr>
      <w:rPr>
        <w:rFonts w:ascii="Symbol" w:hAnsi="Symbol" w:hint="default"/>
      </w:rPr>
    </w:lvl>
    <w:lvl w:ilvl="7" w:tplc="503C717C">
      <w:start w:val="1"/>
      <w:numFmt w:val="bullet"/>
      <w:lvlText w:val="o"/>
      <w:lvlJc w:val="left"/>
      <w:pPr>
        <w:ind w:left="5760" w:hanging="360"/>
      </w:pPr>
      <w:rPr>
        <w:rFonts w:ascii="Courier New" w:hAnsi="Courier New" w:hint="default"/>
      </w:rPr>
    </w:lvl>
    <w:lvl w:ilvl="8" w:tplc="05AE3974">
      <w:start w:val="1"/>
      <w:numFmt w:val="bullet"/>
      <w:lvlText w:val=""/>
      <w:lvlJc w:val="left"/>
      <w:pPr>
        <w:ind w:left="6480" w:hanging="360"/>
      </w:pPr>
      <w:rPr>
        <w:rFonts w:ascii="Wingdings" w:hAnsi="Wingdings" w:hint="default"/>
      </w:rPr>
    </w:lvl>
  </w:abstractNum>
  <w:abstractNum w:abstractNumId="33" w15:restartNumberingAfterBreak="0">
    <w:nsid w:val="7CE1C651"/>
    <w:multiLevelType w:val="hybridMultilevel"/>
    <w:tmpl w:val="3EC0D6FC"/>
    <w:lvl w:ilvl="0" w:tplc="10ECB50A">
      <w:start w:val="1"/>
      <w:numFmt w:val="bullet"/>
      <w:lvlText w:val=""/>
      <w:lvlJc w:val="left"/>
      <w:pPr>
        <w:ind w:left="720" w:hanging="360"/>
      </w:pPr>
      <w:rPr>
        <w:rFonts w:ascii="Symbol" w:hAnsi="Symbol" w:hint="default"/>
      </w:rPr>
    </w:lvl>
    <w:lvl w:ilvl="1" w:tplc="F08CB770">
      <w:start w:val="1"/>
      <w:numFmt w:val="bullet"/>
      <w:lvlText w:val="o"/>
      <w:lvlJc w:val="left"/>
      <w:pPr>
        <w:ind w:left="1440" w:hanging="360"/>
      </w:pPr>
      <w:rPr>
        <w:rFonts w:ascii="Courier New" w:hAnsi="Courier New" w:hint="default"/>
      </w:rPr>
    </w:lvl>
    <w:lvl w:ilvl="2" w:tplc="B8F643AE">
      <w:start w:val="1"/>
      <w:numFmt w:val="bullet"/>
      <w:lvlText w:val=""/>
      <w:lvlJc w:val="left"/>
      <w:pPr>
        <w:ind w:left="2160" w:hanging="360"/>
      </w:pPr>
      <w:rPr>
        <w:rFonts w:ascii="Wingdings" w:hAnsi="Wingdings" w:hint="default"/>
      </w:rPr>
    </w:lvl>
    <w:lvl w:ilvl="3" w:tplc="D856F256">
      <w:start w:val="1"/>
      <w:numFmt w:val="bullet"/>
      <w:lvlText w:val=""/>
      <w:lvlJc w:val="left"/>
      <w:pPr>
        <w:ind w:left="2880" w:hanging="360"/>
      </w:pPr>
      <w:rPr>
        <w:rFonts w:ascii="Symbol" w:hAnsi="Symbol" w:hint="default"/>
      </w:rPr>
    </w:lvl>
    <w:lvl w:ilvl="4" w:tplc="7BACD5B6">
      <w:start w:val="1"/>
      <w:numFmt w:val="bullet"/>
      <w:lvlText w:val="o"/>
      <w:lvlJc w:val="left"/>
      <w:pPr>
        <w:ind w:left="3600" w:hanging="360"/>
      </w:pPr>
      <w:rPr>
        <w:rFonts w:ascii="Courier New" w:hAnsi="Courier New" w:hint="default"/>
      </w:rPr>
    </w:lvl>
    <w:lvl w:ilvl="5" w:tplc="21287FB6">
      <w:start w:val="1"/>
      <w:numFmt w:val="bullet"/>
      <w:lvlText w:val=""/>
      <w:lvlJc w:val="left"/>
      <w:pPr>
        <w:ind w:left="4320" w:hanging="360"/>
      </w:pPr>
      <w:rPr>
        <w:rFonts w:ascii="Wingdings" w:hAnsi="Wingdings" w:hint="default"/>
      </w:rPr>
    </w:lvl>
    <w:lvl w:ilvl="6" w:tplc="D6F6589C">
      <w:start w:val="1"/>
      <w:numFmt w:val="bullet"/>
      <w:lvlText w:val=""/>
      <w:lvlJc w:val="left"/>
      <w:pPr>
        <w:ind w:left="5040" w:hanging="360"/>
      </w:pPr>
      <w:rPr>
        <w:rFonts w:ascii="Symbol" w:hAnsi="Symbol" w:hint="default"/>
      </w:rPr>
    </w:lvl>
    <w:lvl w:ilvl="7" w:tplc="EC74A018">
      <w:start w:val="1"/>
      <w:numFmt w:val="bullet"/>
      <w:lvlText w:val="o"/>
      <w:lvlJc w:val="left"/>
      <w:pPr>
        <w:ind w:left="5760" w:hanging="360"/>
      </w:pPr>
      <w:rPr>
        <w:rFonts w:ascii="Courier New" w:hAnsi="Courier New" w:hint="default"/>
      </w:rPr>
    </w:lvl>
    <w:lvl w:ilvl="8" w:tplc="281ACAB8">
      <w:start w:val="1"/>
      <w:numFmt w:val="bullet"/>
      <w:lvlText w:val=""/>
      <w:lvlJc w:val="left"/>
      <w:pPr>
        <w:ind w:left="6480" w:hanging="360"/>
      </w:pPr>
      <w:rPr>
        <w:rFonts w:ascii="Wingdings" w:hAnsi="Wingdings" w:hint="default"/>
      </w:rPr>
    </w:lvl>
  </w:abstractNum>
  <w:abstractNum w:abstractNumId="34" w15:restartNumberingAfterBreak="0">
    <w:nsid w:val="7FC240CA"/>
    <w:multiLevelType w:val="hybridMultilevel"/>
    <w:tmpl w:val="A822A69E"/>
    <w:lvl w:ilvl="0" w:tplc="6EDC4DCC">
      <w:start w:val="1"/>
      <w:numFmt w:val="bullet"/>
      <w:lvlText w:val=""/>
      <w:lvlJc w:val="left"/>
      <w:pPr>
        <w:ind w:left="720" w:hanging="360"/>
      </w:pPr>
      <w:rPr>
        <w:rFonts w:ascii="Symbol" w:hAnsi="Symbol" w:hint="default"/>
      </w:rPr>
    </w:lvl>
    <w:lvl w:ilvl="1" w:tplc="1422AD56">
      <w:start w:val="1"/>
      <w:numFmt w:val="bullet"/>
      <w:lvlText w:val="o"/>
      <w:lvlJc w:val="left"/>
      <w:pPr>
        <w:ind w:left="1440" w:hanging="360"/>
      </w:pPr>
      <w:rPr>
        <w:rFonts w:ascii="Courier New" w:hAnsi="Courier New" w:hint="default"/>
      </w:rPr>
    </w:lvl>
    <w:lvl w:ilvl="2" w:tplc="5F2EFED2">
      <w:start w:val="1"/>
      <w:numFmt w:val="bullet"/>
      <w:lvlText w:val=""/>
      <w:lvlJc w:val="left"/>
      <w:pPr>
        <w:ind w:left="2160" w:hanging="360"/>
      </w:pPr>
      <w:rPr>
        <w:rFonts w:ascii="Wingdings" w:hAnsi="Wingdings" w:hint="default"/>
      </w:rPr>
    </w:lvl>
    <w:lvl w:ilvl="3" w:tplc="64C40812">
      <w:start w:val="1"/>
      <w:numFmt w:val="bullet"/>
      <w:lvlText w:val=""/>
      <w:lvlJc w:val="left"/>
      <w:pPr>
        <w:ind w:left="2880" w:hanging="360"/>
      </w:pPr>
      <w:rPr>
        <w:rFonts w:ascii="Symbol" w:hAnsi="Symbol" w:hint="default"/>
      </w:rPr>
    </w:lvl>
    <w:lvl w:ilvl="4" w:tplc="104A5390">
      <w:start w:val="1"/>
      <w:numFmt w:val="bullet"/>
      <w:lvlText w:val="o"/>
      <w:lvlJc w:val="left"/>
      <w:pPr>
        <w:ind w:left="3600" w:hanging="360"/>
      </w:pPr>
      <w:rPr>
        <w:rFonts w:ascii="Courier New" w:hAnsi="Courier New" w:hint="default"/>
      </w:rPr>
    </w:lvl>
    <w:lvl w:ilvl="5" w:tplc="30CC68D2">
      <w:start w:val="1"/>
      <w:numFmt w:val="bullet"/>
      <w:lvlText w:val=""/>
      <w:lvlJc w:val="left"/>
      <w:pPr>
        <w:ind w:left="4320" w:hanging="360"/>
      </w:pPr>
      <w:rPr>
        <w:rFonts w:ascii="Wingdings" w:hAnsi="Wingdings" w:hint="default"/>
      </w:rPr>
    </w:lvl>
    <w:lvl w:ilvl="6" w:tplc="E15AC168">
      <w:start w:val="1"/>
      <w:numFmt w:val="bullet"/>
      <w:lvlText w:val=""/>
      <w:lvlJc w:val="left"/>
      <w:pPr>
        <w:ind w:left="5040" w:hanging="360"/>
      </w:pPr>
      <w:rPr>
        <w:rFonts w:ascii="Symbol" w:hAnsi="Symbol" w:hint="default"/>
      </w:rPr>
    </w:lvl>
    <w:lvl w:ilvl="7" w:tplc="264446DA">
      <w:start w:val="1"/>
      <w:numFmt w:val="bullet"/>
      <w:lvlText w:val="o"/>
      <w:lvlJc w:val="left"/>
      <w:pPr>
        <w:ind w:left="5760" w:hanging="360"/>
      </w:pPr>
      <w:rPr>
        <w:rFonts w:ascii="Courier New" w:hAnsi="Courier New" w:hint="default"/>
      </w:rPr>
    </w:lvl>
    <w:lvl w:ilvl="8" w:tplc="6734B118">
      <w:start w:val="1"/>
      <w:numFmt w:val="bullet"/>
      <w:lvlText w:val=""/>
      <w:lvlJc w:val="left"/>
      <w:pPr>
        <w:ind w:left="6480" w:hanging="360"/>
      </w:pPr>
      <w:rPr>
        <w:rFonts w:ascii="Wingdings" w:hAnsi="Wingdings" w:hint="default"/>
      </w:rPr>
    </w:lvl>
  </w:abstractNum>
  <w:num w:numId="1" w16cid:durableId="734282792">
    <w:abstractNumId w:val="11"/>
  </w:num>
  <w:num w:numId="2" w16cid:durableId="1933050903">
    <w:abstractNumId w:val="15"/>
  </w:num>
  <w:num w:numId="3" w16cid:durableId="1944263824">
    <w:abstractNumId w:val="16"/>
  </w:num>
  <w:num w:numId="4" w16cid:durableId="613362431">
    <w:abstractNumId w:val="9"/>
  </w:num>
  <w:num w:numId="5" w16cid:durableId="1149908011">
    <w:abstractNumId w:val="21"/>
  </w:num>
  <w:num w:numId="6" w16cid:durableId="1647390355">
    <w:abstractNumId w:val="14"/>
  </w:num>
  <w:num w:numId="7" w16cid:durableId="261452493">
    <w:abstractNumId w:val="5"/>
  </w:num>
  <w:num w:numId="8" w16cid:durableId="958950517">
    <w:abstractNumId w:val="4"/>
  </w:num>
  <w:num w:numId="9" w16cid:durableId="357046433">
    <w:abstractNumId w:val="30"/>
  </w:num>
  <w:num w:numId="10" w16cid:durableId="2036467170">
    <w:abstractNumId w:val="17"/>
  </w:num>
  <w:num w:numId="11" w16cid:durableId="549851963">
    <w:abstractNumId w:val="1"/>
  </w:num>
  <w:num w:numId="12" w16cid:durableId="1581912274">
    <w:abstractNumId w:val="8"/>
  </w:num>
  <w:num w:numId="13" w16cid:durableId="1876890604">
    <w:abstractNumId w:val="32"/>
  </w:num>
  <w:num w:numId="14" w16cid:durableId="1438909277">
    <w:abstractNumId w:val="19"/>
  </w:num>
  <w:num w:numId="15" w16cid:durableId="1672217168">
    <w:abstractNumId w:val="12"/>
  </w:num>
  <w:num w:numId="16" w16cid:durableId="706833315">
    <w:abstractNumId w:val="33"/>
  </w:num>
  <w:num w:numId="17" w16cid:durableId="143133904">
    <w:abstractNumId w:val="0"/>
  </w:num>
  <w:num w:numId="18" w16cid:durableId="519510947">
    <w:abstractNumId w:val="25"/>
  </w:num>
  <w:num w:numId="19" w16cid:durableId="627323059">
    <w:abstractNumId w:val="7"/>
  </w:num>
  <w:num w:numId="20" w16cid:durableId="2068646325">
    <w:abstractNumId w:val="23"/>
  </w:num>
  <w:num w:numId="21" w16cid:durableId="1698502501">
    <w:abstractNumId w:val="22"/>
  </w:num>
  <w:num w:numId="22" w16cid:durableId="2102598545">
    <w:abstractNumId w:val="34"/>
  </w:num>
  <w:num w:numId="23" w16cid:durableId="1155027374">
    <w:abstractNumId w:val="18"/>
  </w:num>
  <w:num w:numId="24" w16cid:durableId="1013457026">
    <w:abstractNumId w:val="29"/>
  </w:num>
  <w:num w:numId="25" w16cid:durableId="472067828">
    <w:abstractNumId w:val="13"/>
  </w:num>
  <w:num w:numId="26" w16cid:durableId="927348464">
    <w:abstractNumId w:val="28"/>
  </w:num>
  <w:num w:numId="27" w16cid:durableId="1798834935">
    <w:abstractNumId w:val="24"/>
  </w:num>
  <w:num w:numId="28" w16cid:durableId="1894463374">
    <w:abstractNumId w:val="10"/>
  </w:num>
  <w:num w:numId="29" w16cid:durableId="780419153">
    <w:abstractNumId w:val="20"/>
  </w:num>
  <w:num w:numId="30" w16cid:durableId="207694078">
    <w:abstractNumId w:val="6"/>
  </w:num>
  <w:num w:numId="31" w16cid:durableId="1671719221">
    <w:abstractNumId w:val="27"/>
  </w:num>
  <w:num w:numId="32" w16cid:durableId="1805003043">
    <w:abstractNumId w:val="31"/>
  </w:num>
  <w:num w:numId="33" w16cid:durableId="111635136">
    <w:abstractNumId w:val="3"/>
  </w:num>
  <w:num w:numId="34" w16cid:durableId="1629699502">
    <w:abstractNumId w:val="26"/>
  </w:num>
  <w:num w:numId="35" w16cid:durableId="62970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F16F2"/>
    <w:rsid w:val="00006FDA"/>
    <w:rsid w:val="000598C8"/>
    <w:rsid w:val="000747B9"/>
    <w:rsid w:val="00095E61"/>
    <w:rsid w:val="000A5821"/>
    <w:rsid w:val="000B27A4"/>
    <w:rsid w:val="000C3B85"/>
    <w:rsid w:val="000D356F"/>
    <w:rsid w:val="000D632A"/>
    <w:rsid w:val="000E21D6"/>
    <w:rsid w:val="000E63B5"/>
    <w:rsid w:val="001846C0"/>
    <w:rsid w:val="001C6B85"/>
    <w:rsid w:val="00280537"/>
    <w:rsid w:val="002A3D83"/>
    <w:rsid w:val="002A431A"/>
    <w:rsid w:val="002F5B16"/>
    <w:rsid w:val="00324E91"/>
    <w:rsid w:val="00325FA3"/>
    <w:rsid w:val="003943FA"/>
    <w:rsid w:val="00421FE6"/>
    <w:rsid w:val="0044D589"/>
    <w:rsid w:val="00450B7D"/>
    <w:rsid w:val="004953BE"/>
    <w:rsid w:val="00495FFE"/>
    <w:rsid w:val="004F7911"/>
    <w:rsid w:val="00530E6B"/>
    <w:rsid w:val="00561251"/>
    <w:rsid w:val="005807EC"/>
    <w:rsid w:val="005930BB"/>
    <w:rsid w:val="005AB573"/>
    <w:rsid w:val="005C654E"/>
    <w:rsid w:val="006476EF"/>
    <w:rsid w:val="006A2333"/>
    <w:rsid w:val="006A605F"/>
    <w:rsid w:val="007042B9"/>
    <w:rsid w:val="007A7EDE"/>
    <w:rsid w:val="00807D9D"/>
    <w:rsid w:val="008C4F62"/>
    <w:rsid w:val="008D5BFB"/>
    <w:rsid w:val="008E5F3D"/>
    <w:rsid w:val="009C1571"/>
    <w:rsid w:val="009C2CCF"/>
    <w:rsid w:val="009D6C72"/>
    <w:rsid w:val="00A66871"/>
    <w:rsid w:val="00A71540"/>
    <w:rsid w:val="00B04598"/>
    <w:rsid w:val="00B060D9"/>
    <w:rsid w:val="00B22867"/>
    <w:rsid w:val="00B26749"/>
    <w:rsid w:val="00BD6D86"/>
    <w:rsid w:val="00C122F6"/>
    <w:rsid w:val="00C2346B"/>
    <w:rsid w:val="00C25D60"/>
    <w:rsid w:val="00C67BCA"/>
    <w:rsid w:val="00D064AD"/>
    <w:rsid w:val="00D70B2E"/>
    <w:rsid w:val="00DC3B6F"/>
    <w:rsid w:val="00DF29FC"/>
    <w:rsid w:val="00E02D1D"/>
    <w:rsid w:val="00E174AA"/>
    <w:rsid w:val="00EB6423"/>
    <w:rsid w:val="00ED02A2"/>
    <w:rsid w:val="00EE5369"/>
    <w:rsid w:val="00F75D3A"/>
    <w:rsid w:val="00FC4807"/>
    <w:rsid w:val="00FC55A7"/>
    <w:rsid w:val="00FD5A5C"/>
    <w:rsid w:val="00FE06F3"/>
    <w:rsid w:val="015B00FC"/>
    <w:rsid w:val="015F16BA"/>
    <w:rsid w:val="0181D3B1"/>
    <w:rsid w:val="01BF6766"/>
    <w:rsid w:val="02734F0B"/>
    <w:rsid w:val="02AA865C"/>
    <w:rsid w:val="02AB6783"/>
    <w:rsid w:val="02D80010"/>
    <w:rsid w:val="02E9EDDE"/>
    <w:rsid w:val="02F70E2F"/>
    <w:rsid w:val="0345F415"/>
    <w:rsid w:val="03DD3E03"/>
    <w:rsid w:val="0433890F"/>
    <w:rsid w:val="0437FFCC"/>
    <w:rsid w:val="055034BB"/>
    <w:rsid w:val="055068DA"/>
    <w:rsid w:val="059B131F"/>
    <w:rsid w:val="063E50B4"/>
    <w:rsid w:val="06BE0BC3"/>
    <w:rsid w:val="06D4D509"/>
    <w:rsid w:val="0713EE34"/>
    <w:rsid w:val="074ED823"/>
    <w:rsid w:val="07531FA4"/>
    <w:rsid w:val="07883DDF"/>
    <w:rsid w:val="084E9212"/>
    <w:rsid w:val="0890FAB7"/>
    <w:rsid w:val="09173033"/>
    <w:rsid w:val="093E9C31"/>
    <w:rsid w:val="094088AE"/>
    <w:rsid w:val="09559508"/>
    <w:rsid w:val="09FEFA6C"/>
    <w:rsid w:val="09FFDF50"/>
    <w:rsid w:val="0A07E1A7"/>
    <w:rsid w:val="0A2CB08B"/>
    <w:rsid w:val="0A43D467"/>
    <w:rsid w:val="0A473FBF"/>
    <w:rsid w:val="0A820458"/>
    <w:rsid w:val="0A967009"/>
    <w:rsid w:val="0B01AB69"/>
    <w:rsid w:val="0B16ADFC"/>
    <w:rsid w:val="0B2A6A1C"/>
    <w:rsid w:val="0B310265"/>
    <w:rsid w:val="0BBFD213"/>
    <w:rsid w:val="0BEB5051"/>
    <w:rsid w:val="0BEF3DC0"/>
    <w:rsid w:val="0C0BCAA5"/>
    <w:rsid w:val="0C30405A"/>
    <w:rsid w:val="0C6F3C5A"/>
    <w:rsid w:val="0C968400"/>
    <w:rsid w:val="0CB87DD9"/>
    <w:rsid w:val="0CC49B5D"/>
    <w:rsid w:val="0CE7220D"/>
    <w:rsid w:val="0CF958C8"/>
    <w:rsid w:val="0D0A69B1"/>
    <w:rsid w:val="0D77ABA7"/>
    <w:rsid w:val="0D7A76C8"/>
    <w:rsid w:val="0D84F412"/>
    <w:rsid w:val="0D8664C0"/>
    <w:rsid w:val="0DA8255A"/>
    <w:rsid w:val="0DEFDA29"/>
    <w:rsid w:val="0E51D123"/>
    <w:rsid w:val="0E7F3977"/>
    <w:rsid w:val="0EA7FE7B"/>
    <w:rsid w:val="0EC2D0F5"/>
    <w:rsid w:val="0F910056"/>
    <w:rsid w:val="0FB9FC25"/>
    <w:rsid w:val="1008D8A4"/>
    <w:rsid w:val="10D2A80D"/>
    <w:rsid w:val="117779E7"/>
    <w:rsid w:val="11AEF03F"/>
    <w:rsid w:val="11BB6B94"/>
    <w:rsid w:val="11D89683"/>
    <w:rsid w:val="11EA43D2"/>
    <w:rsid w:val="12268390"/>
    <w:rsid w:val="125472F7"/>
    <w:rsid w:val="127CABD5"/>
    <w:rsid w:val="1326CC30"/>
    <w:rsid w:val="136B4467"/>
    <w:rsid w:val="1375F386"/>
    <w:rsid w:val="1391C9F7"/>
    <w:rsid w:val="1391F733"/>
    <w:rsid w:val="13A80A8C"/>
    <w:rsid w:val="140C686C"/>
    <w:rsid w:val="144E1497"/>
    <w:rsid w:val="148DBCF3"/>
    <w:rsid w:val="149D5BC8"/>
    <w:rsid w:val="14F9585A"/>
    <w:rsid w:val="15480437"/>
    <w:rsid w:val="15764D6E"/>
    <w:rsid w:val="1580AAD1"/>
    <w:rsid w:val="1596ED96"/>
    <w:rsid w:val="15B867CB"/>
    <w:rsid w:val="162244EB"/>
    <w:rsid w:val="1634A4D1"/>
    <w:rsid w:val="164CD2AF"/>
    <w:rsid w:val="1673A1D7"/>
    <w:rsid w:val="16887DD4"/>
    <w:rsid w:val="170C5F03"/>
    <w:rsid w:val="171C90A6"/>
    <w:rsid w:val="1729A23F"/>
    <w:rsid w:val="17CBA3D9"/>
    <w:rsid w:val="184EFA71"/>
    <w:rsid w:val="18770108"/>
    <w:rsid w:val="18A49509"/>
    <w:rsid w:val="18B0DEA7"/>
    <w:rsid w:val="18F0CC0F"/>
    <w:rsid w:val="194954BF"/>
    <w:rsid w:val="198BC795"/>
    <w:rsid w:val="199D4F7F"/>
    <w:rsid w:val="19C6FAF3"/>
    <w:rsid w:val="1A255748"/>
    <w:rsid w:val="1A49FF89"/>
    <w:rsid w:val="1A9663B4"/>
    <w:rsid w:val="1A9BADC5"/>
    <w:rsid w:val="1AEDE0E5"/>
    <w:rsid w:val="1B27B1E8"/>
    <w:rsid w:val="1B33D899"/>
    <w:rsid w:val="1B620C56"/>
    <w:rsid w:val="1B72BBFB"/>
    <w:rsid w:val="1BE3B621"/>
    <w:rsid w:val="1BFCB7B7"/>
    <w:rsid w:val="1C3434E3"/>
    <w:rsid w:val="1C364722"/>
    <w:rsid w:val="1C582A80"/>
    <w:rsid w:val="1CA0572B"/>
    <w:rsid w:val="1CEF1195"/>
    <w:rsid w:val="1D23DDEC"/>
    <w:rsid w:val="1D855411"/>
    <w:rsid w:val="1D9756A0"/>
    <w:rsid w:val="1DCA4FF7"/>
    <w:rsid w:val="1E3A0A72"/>
    <w:rsid w:val="1E687CC0"/>
    <w:rsid w:val="1E8AC67C"/>
    <w:rsid w:val="1E90BA40"/>
    <w:rsid w:val="1E94D7BD"/>
    <w:rsid w:val="1EEE6AAF"/>
    <w:rsid w:val="1F1AD414"/>
    <w:rsid w:val="1F1CF965"/>
    <w:rsid w:val="1F228286"/>
    <w:rsid w:val="1F99CE97"/>
    <w:rsid w:val="1F9CBD81"/>
    <w:rsid w:val="1FACA5DE"/>
    <w:rsid w:val="1FB11FE0"/>
    <w:rsid w:val="1FE9A1D1"/>
    <w:rsid w:val="203E995B"/>
    <w:rsid w:val="204CF671"/>
    <w:rsid w:val="205B845C"/>
    <w:rsid w:val="20753652"/>
    <w:rsid w:val="20A73372"/>
    <w:rsid w:val="20A9E66B"/>
    <w:rsid w:val="20BC39AC"/>
    <w:rsid w:val="20DB8AA1"/>
    <w:rsid w:val="21415302"/>
    <w:rsid w:val="21546685"/>
    <w:rsid w:val="2293879A"/>
    <w:rsid w:val="2311A641"/>
    <w:rsid w:val="234E5DD1"/>
    <w:rsid w:val="23719BE7"/>
    <w:rsid w:val="2381D9C1"/>
    <w:rsid w:val="23A4A708"/>
    <w:rsid w:val="2438870F"/>
    <w:rsid w:val="244B919B"/>
    <w:rsid w:val="24963C59"/>
    <w:rsid w:val="24A18259"/>
    <w:rsid w:val="24BA761C"/>
    <w:rsid w:val="24BE37B7"/>
    <w:rsid w:val="24DCA1FD"/>
    <w:rsid w:val="256DA30C"/>
    <w:rsid w:val="257C2FA0"/>
    <w:rsid w:val="2584E05F"/>
    <w:rsid w:val="25AD4F25"/>
    <w:rsid w:val="26640853"/>
    <w:rsid w:val="2693ABB5"/>
    <w:rsid w:val="26C1F98E"/>
    <w:rsid w:val="26F941F7"/>
    <w:rsid w:val="27DD5FD8"/>
    <w:rsid w:val="28C2AEDB"/>
    <w:rsid w:val="28C9FFE8"/>
    <w:rsid w:val="28F09ADD"/>
    <w:rsid w:val="28F6B4BD"/>
    <w:rsid w:val="291169BE"/>
    <w:rsid w:val="2967CC14"/>
    <w:rsid w:val="29BBCA42"/>
    <w:rsid w:val="29EA754E"/>
    <w:rsid w:val="2A6F2774"/>
    <w:rsid w:val="2ADADC43"/>
    <w:rsid w:val="2BB2B4E3"/>
    <w:rsid w:val="2BCF308B"/>
    <w:rsid w:val="2C0D3ABB"/>
    <w:rsid w:val="2CB9580C"/>
    <w:rsid w:val="2CD77795"/>
    <w:rsid w:val="2D0AEC8D"/>
    <w:rsid w:val="2D4F5B1E"/>
    <w:rsid w:val="2D73D38B"/>
    <w:rsid w:val="2DFA597D"/>
    <w:rsid w:val="2E001704"/>
    <w:rsid w:val="2E231F36"/>
    <w:rsid w:val="2E701E1B"/>
    <w:rsid w:val="2F054680"/>
    <w:rsid w:val="2F11F976"/>
    <w:rsid w:val="2F53C658"/>
    <w:rsid w:val="2FA58790"/>
    <w:rsid w:val="2FFA741F"/>
    <w:rsid w:val="30067F09"/>
    <w:rsid w:val="300BEE7C"/>
    <w:rsid w:val="301AB81C"/>
    <w:rsid w:val="304E9F68"/>
    <w:rsid w:val="3051AFA7"/>
    <w:rsid w:val="307F16F2"/>
    <w:rsid w:val="30F9254F"/>
    <w:rsid w:val="310B8AB7"/>
    <w:rsid w:val="312F7AD6"/>
    <w:rsid w:val="31545CA6"/>
    <w:rsid w:val="319F8271"/>
    <w:rsid w:val="31A6B431"/>
    <w:rsid w:val="31AFE83D"/>
    <w:rsid w:val="31B7A02D"/>
    <w:rsid w:val="31E97ED0"/>
    <w:rsid w:val="31F75B16"/>
    <w:rsid w:val="321D6F50"/>
    <w:rsid w:val="322F6FF6"/>
    <w:rsid w:val="32656C66"/>
    <w:rsid w:val="3282F39E"/>
    <w:rsid w:val="33814CA0"/>
    <w:rsid w:val="338D111A"/>
    <w:rsid w:val="33935D23"/>
    <w:rsid w:val="3395138B"/>
    <w:rsid w:val="33BB8EA9"/>
    <w:rsid w:val="343388F3"/>
    <w:rsid w:val="347848E3"/>
    <w:rsid w:val="348170B6"/>
    <w:rsid w:val="34C6BC92"/>
    <w:rsid w:val="34D5C995"/>
    <w:rsid w:val="3556E70E"/>
    <w:rsid w:val="3560370C"/>
    <w:rsid w:val="35E1B9FC"/>
    <w:rsid w:val="3600D3A6"/>
    <w:rsid w:val="3635B20D"/>
    <w:rsid w:val="36C697A9"/>
    <w:rsid w:val="36E31CB5"/>
    <w:rsid w:val="371682F5"/>
    <w:rsid w:val="373ACB5F"/>
    <w:rsid w:val="379D2E61"/>
    <w:rsid w:val="3822FAE5"/>
    <w:rsid w:val="3874CB8B"/>
    <w:rsid w:val="387C9D93"/>
    <w:rsid w:val="389BC385"/>
    <w:rsid w:val="38D41912"/>
    <w:rsid w:val="38E023B2"/>
    <w:rsid w:val="393E3971"/>
    <w:rsid w:val="394FE917"/>
    <w:rsid w:val="39CBF91F"/>
    <w:rsid w:val="39CC348A"/>
    <w:rsid w:val="3A6D25F5"/>
    <w:rsid w:val="3A71A625"/>
    <w:rsid w:val="3A746D02"/>
    <w:rsid w:val="3A78ED47"/>
    <w:rsid w:val="3AADF874"/>
    <w:rsid w:val="3ADB1290"/>
    <w:rsid w:val="3B0FFC9D"/>
    <w:rsid w:val="3B10C1D8"/>
    <w:rsid w:val="3B159028"/>
    <w:rsid w:val="3B216F0C"/>
    <w:rsid w:val="3B3D2E27"/>
    <w:rsid w:val="3B61BBBC"/>
    <w:rsid w:val="3B905A21"/>
    <w:rsid w:val="3B9E14DE"/>
    <w:rsid w:val="3BC3AD70"/>
    <w:rsid w:val="3CC78330"/>
    <w:rsid w:val="3CD1F81E"/>
    <w:rsid w:val="3CE70E29"/>
    <w:rsid w:val="3CE9400C"/>
    <w:rsid w:val="3D1967EF"/>
    <w:rsid w:val="3D468030"/>
    <w:rsid w:val="3D99CC1D"/>
    <w:rsid w:val="3DE3A3B7"/>
    <w:rsid w:val="3E113E16"/>
    <w:rsid w:val="3E1BC473"/>
    <w:rsid w:val="3E3FD72A"/>
    <w:rsid w:val="3E8641E5"/>
    <w:rsid w:val="3F066A0B"/>
    <w:rsid w:val="3F140E61"/>
    <w:rsid w:val="3F4EC431"/>
    <w:rsid w:val="3F4F1218"/>
    <w:rsid w:val="3F608A53"/>
    <w:rsid w:val="3F8CE90C"/>
    <w:rsid w:val="3F9054CC"/>
    <w:rsid w:val="3F97CD51"/>
    <w:rsid w:val="406C84C5"/>
    <w:rsid w:val="41706E9F"/>
    <w:rsid w:val="4174FB60"/>
    <w:rsid w:val="41A47C97"/>
    <w:rsid w:val="41AFE0EC"/>
    <w:rsid w:val="41CFA9EA"/>
    <w:rsid w:val="422EF1B1"/>
    <w:rsid w:val="424B1B1C"/>
    <w:rsid w:val="42D89C27"/>
    <w:rsid w:val="435A8D2B"/>
    <w:rsid w:val="43AF7CCB"/>
    <w:rsid w:val="443E2DA7"/>
    <w:rsid w:val="4464719E"/>
    <w:rsid w:val="4469498D"/>
    <w:rsid w:val="446A9679"/>
    <w:rsid w:val="44828C9C"/>
    <w:rsid w:val="44D53B19"/>
    <w:rsid w:val="44E88AF4"/>
    <w:rsid w:val="44F30202"/>
    <w:rsid w:val="4526727A"/>
    <w:rsid w:val="459A95EC"/>
    <w:rsid w:val="459F3000"/>
    <w:rsid w:val="46682329"/>
    <w:rsid w:val="46994150"/>
    <w:rsid w:val="46BA9A29"/>
    <w:rsid w:val="473DF74C"/>
    <w:rsid w:val="4792F429"/>
    <w:rsid w:val="47D9495E"/>
    <w:rsid w:val="485BE815"/>
    <w:rsid w:val="487DDC8D"/>
    <w:rsid w:val="48C0E060"/>
    <w:rsid w:val="48CF2A01"/>
    <w:rsid w:val="48E8AE8B"/>
    <w:rsid w:val="4987B332"/>
    <w:rsid w:val="49C32D40"/>
    <w:rsid w:val="49E52F00"/>
    <w:rsid w:val="49E7F610"/>
    <w:rsid w:val="49F7B876"/>
    <w:rsid w:val="4A29F819"/>
    <w:rsid w:val="4A333C67"/>
    <w:rsid w:val="4A628F58"/>
    <w:rsid w:val="4A972951"/>
    <w:rsid w:val="4A9FDF91"/>
    <w:rsid w:val="4AC156B5"/>
    <w:rsid w:val="4B243F07"/>
    <w:rsid w:val="4B49BD3F"/>
    <w:rsid w:val="4B7BCC6B"/>
    <w:rsid w:val="4BAC4E59"/>
    <w:rsid w:val="4BCE396A"/>
    <w:rsid w:val="4C8C3BF5"/>
    <w:rsid w:val="4D40E863"/>
    <w:rsid w:val="4D8707F3"/>
    <w:rsid w:val="4DCC8739"/>
    <w:rsid w:val="4E58AD76"/>
    <w:rsid w:val="4E99D621"/>
    <w:rsid w:val="4EC45C7B"/>
    <w:rsid w:val="4EE5CCEC"/>
    <w:rsid w:val="4F32F91B"/>
    <w:rsid w:val="4F8FB2B5"/>
    <w:rsid w:val="4FCC123A"/>
    <w:rsid w:val="4FFBF079"/>
    <w:rsid w:val="501BA855"/>
    <w:rsid w:val="502DC755"/>
    <w:rsid w:val="503501E4"/>
    <w:rsid w:val="503A5CC7"/>
    <w:rsid w:val="50409F06"/>
    <w:rsid w:val="5066F9FA"/>
    <w:rsid w:val="506D9F5B"/>
    <w:rsid w:val="50931418"/>
    <w:rsid w:val="50EC42F4"/>
    <w:rsid w:val="50FC8D63"/>
    <w:rsid w:val="5106BAB5"/>
    <w:rsid w:val="510B5A6F"/>
    <w:rsid w:val="5122BFFB"/>
    <w:rsid w:val="514D3F01"/>
    <w:rsid w:val="514E6B54"/>
    <w:rsid w:val="516D8706"/>
    <w:rsid w:val="5194081A"/>
    <w:rsid w:val="522CF1C0"/>
    <w:rsid w:val="529AC95A"/>
    <w:rsid w:val="53C031BA"/>
    <w:rsid w:val="53D2E4E5"/>
    <w:rsid w:val="53F2D1BC"/>
    <w:rsid w:val="5413B56C"/>
    <w:rsid w:val="543A9EA6"/>
    <w:rsid w:val="553A6B1D"/>
    <w:rsid w:val="553DEE7A"/>
    <w:rsid w:val="55575CB8"/>
    <w:rsid w:val="5570127C"/>
    <w:rsid w:val="55972D91"/>
    <w:rsid w:val="55A971B1"/>
    <w:rsid w:val="55B941BF"/>
    <w:rsid w:val="560757AC"/>
    <w:rsid w:val="561F650D"/>
    <w:rsid w:val="564CD073"/>
    <w:rsid w:val="57460B3A"/>
    <w:rsid w:val="574EE4CE"/>
    <w:rsid w:val="57551220"/>
    <w:rsid w:val="57A0F08C"/>
    <w:rsid w:val="5801EF1E"/>
    <w:rsid w:val="582E9E44"/>
    <w:rsid w:val="583F95E6"/>
    <w:rsid w:val="58423B24"/>
    <w:rsid w:val="58922078"/>
    <w:rsid w:val="58AE13C9"/>
    <w:rsid w:val="58DF9CF6"/>
    <w:rsid w:val="58F4CEE4"/>
    <w:rsid w:val="58FB9063"/>
    <w:rsid w:val="59595EC7"/>
    <w:rsid w:val="5983F484"/>
    <w:rsid w:val="59DB5D9C"/>
    <w:rsid w:val="5A6BBEC0"/>
    <w:rsid w:val="5A6CB956"/>
    <w:rsid w:val="5A781374"/>
    <w:rsid w:val="5A85AEA5"/>
    <w:rsid w:val="5A93905D"/>
    <w:rsid w:val="5A98244D"/>
    <w:rsid w:val="5AEE067C"/>
    <w:rsid w:val="5B0F5AA2"/>
    <w:rsid w:val="5B36114F"/>
    <w:rsid w:val="5B45AC96"/>
    <w:rsid w:val="5BB7843D"/>
    <w:rsid w:val="5BF38089"/>
    <w:rsid w:val="5C1F6438"/>
    <w:rsid w:val="5C49B935"/>
    <w:rsid w:val="5C5FBCDD"/>
    <w:rsid w:val="5C620F0C"/>
    <w:rsid w:val="5DD1F9A4"/>
    <w:rsid w:val="5DDD2307"/>
    <w:rsid w:val="5E117BFC"/>
    <w:rsid w:val="5E563190"/>
    <w:rsid w:val="5E662464"/>
    <w:rsid w:val="5E7C3A27"/>
    <w:rsid w:val="5E8D3969"/>
    <w:rsid w:val="5EE18362"/>
    <w:rsid w:val="5F2CCC20"/>
    <w:rsid w:val="5F3D4765"/>
    <w:rsid w:val="6022F978"/>
    <w:rsid w:val="60313A74"/>
    <w:rsid w:val="60410621"/>
    <w:rsid w:val="606C6533"/>
    <w:rsid w:val="60AB5246"/>
    <w:rsid w:val="61511DE6"/>
    <w:rsid w:val="6175C338"/>
    <w:rsid w:val="62268511"/>
    <w:rsid w:val="62E5A04D"/>
    <w:rsid w:val="6307E0F2"/>
    <w:rsid w:val="632266B8"/>
    <w:rsid w:val="6338BAD5"/>
    <w:rsid w:val="635A7D62"/>
    <w:rsid w:val="639EFE21"/>
    <w:rsid w:val="63BCAC0C"/>
    <w:rsid w:val="63E7CD54"/>
    <w:rsid w:val="63F0C6A4"/>
    <w:rsid w:val="640DD09A"/>
    <w:rsid w:val="6410BAE3"/>
    <w:rsid w:val="645DFC0B"/>
    <w:rsid w:val="649E4F4F"/>
    <w:rsid w:val="6517146A"/>
    <w:rsid w:val="6544E3B6"/>
    <w:rsid w:val="6578279C"/>
    <w:rsid w:val="659D1515"/>
    <w:rsid w:val="65DF83A9"/>
    <w:rsid w:val="65E136B7"/>
    <w:rsid w:val="65E26554"/>
    <w:rsid w:val="660CAFE5"/>
    <w:rsid w:val="66102E8B"/>
    <w:rsid w:val="6616EA3E"/>
    <w:rsid w:val="661ABBC6"/>
    <w:rsid w:val="66237DB7"/>
    <w:rsid w:val="662F8D95"/>
    <w:rsid w:val="66A07343"/>
    <w:rsid w:val="66D51756"/>
    <w:rsid w:val="6728AE0A"/>
    <w:rsid w:val="67410C88"/>
    <w:rsid w:val="6751C51F"/>
    <w:rsid w:val="676B35EA"/>
    <w:rsid w:val="67971287"/>
    <w:rsid w:val="681B30DE"/>
    <w:rsid w:val="687DF45F"/>
    <w:rsid w:val="68901D2F"/>
    <w:rsid w:val="6908694F"/>
    <w:rsid w:val="697CB4F8"/>
    <w:rsid w:val="69832DD5"/>
    <w:rsid w:val="69C6E170"/>
    <w:rsid w:val="6A27C948"/>
    <w:rsid w:val="6A3946F8"/>
    <w:rsid w:val="6A61C8A0"/>
    <w:rsid w:val="6AF5FAB0"/>
    <w:rsid w:val="6AFE9AA0"/>
    <w:rsid w:val="6B02E45B"/>
    <w:rsid w:val="6B08A088"/>
    <w:rsid w:val="6BA03E3E"/>
    <w:rsid w:val="6BBBC9AA"/>
    <w:rsid w:val="6BC11A1C"/>
    <w:rsid w:val="6BC57F9F"/>
    <w:rsid w:val="6BFD011C"/>
    <w:rsid w:val="6D489CD9"/>
    <w:rsid w:val="6D5F393D"/>
    <w:rsid w:val="6D630CD2"/>
    <w:rsid w:val="6D78B1B5"/>
    <w:rsid w:val="6DD08295"/>
    <w:rsid w:val="6E356FBC"/>
    <w:rsid w:val="6E3CE473"/>
    <w:rsid w:val="6E7E8017"/>
    <w:rsid w:val="6E874004"/>
    <w:rsid w:val="6E8CB931"/>
    <w:rsid w:val="6F1B3227"/>
    <w:rsid w:val="6F3BA887"/>
    <w:rsid w:val="6F5A346F"/>
    <w:rsid w:val="6F611EC1"/>
    <w:rsid w:val="6F71BEFE"/>
    <w:rsid w:val="6F94274E"/>
    <w:rsid w:val="6FC6DA71"/>
    <w:rsid w:val="6FC87AFF"/>
    <w:rsid w:val="7041BAE8"/>
    <w:rsid w:val="7054C210"/>
    <w:rsid w:val="70645CD7"/>
    <w:rsid w:val="70D36555"/>
    <w:rsid w:val="7119F8AD"/>
    <w:rsid w:val="728CEC37"/>
    <w:rsid w:val="729C68B6"/>
    <w:rsid w:val="7383DF9E"/>
    <w:rsid w:val="739FA8B5"/>
    <w:rsid w:val="73AE9C51"/>
    <w:rsid w:val="73D69914"/>
    <w:rsid w:val="74420664"/>
    <w:rsid w:val="74746C57"/>
    <w:rsid w:val="74804632"/>
    <w:rsid w:val="748A4FA2"/>
    <w:rsid w:val="74B7E475"/>
    <w:rsid w:val="74F10246"/>
    <w:rsid w:val="7506942D"/>
    <w:rsid w:val="752AFF1E"/>
    <w:rsid w:val="752D6FFE"/>
    <w:rsid w:val="75EAB935"/>
    <w:rsid w:val="75FB24E0"/>
    <w:rsid w:val="761AB79B"/>
    <w:rsid w:val="7649317C"/>
    <w:rsid w:val="765B2B76"/>
    <w:rsid w:val="76A56070"/>
    <w:rsid w:val="76A603FD"/>
    <w:rsid w:val="76BE3D4E"/>
    <w:rsid w:val="76D6CD2D"/>
    <w:rsid w:val="76E8CDAA"/>
    <w:rsid w:val="7715C692"/>
    <w:rsid w:val="776B9062"/>
    <w:rsid w:val="7796F541"/>
    <w:rsid w:val="77F707A1"/>
    <w:rsid w:val="789ECD61"/>
    <w:rsid w:val="789F4B55"/>
    <w:rsid w:val="78B71D74"/>
    <w:rsid w:val="792EDCB5"/>
    <w:rsid w:val="79404C6E"/>
    <w:rsid w:val="79890A8D"/>
    <w:rsid w:val="799724A3"/>
    <w:rsid w:val="79C6EB64"/>
    <w:rsid w:val="79F4BBA3"/>
    <w:rsid w:val="7A07CAA5"/>
    <w:rsid w:val="7A44A920"/>
    <w:rsid w:val="7AAAE7EA"/>
    <w:rsid w:val="7B5CBB33"/>
    <w:rsid w:val="7B66D59B"/>
    <w:rsid w:val="7B93950C"/>
    <w:rsid w:val="7B96C0F0"/>
    <w:rsid w:val="7BE7DB97"/>
    <w:rsid w:val="7C0B564A"/>
    <w:rsid w:val="7C161E97"/>
    <w:rsid w:val="7C45C096"/>
    <w:rsid w:val="7C6367B6"/>
    <w:rsid w:val="7C866F22"/>
    <w:rsid w:val="7CA4E39A"/>
    <w:rsid w:val="7CB260B7"/>
    <w:rsid w:val="7CB6BE64"/>
    <w:rsid w:val="7CD299A6"/>
    <w:rsid w:val="7D236192"/>
    <w:rsid w:val="7D6452FD"/>
    <w:rsid w:val="7D77ECA9"/>
    <w:rsid w:val="7D8FA8FD"/>
    <w:rsid w:val="7D9B37AB"/>
    <w:rsid w:val="7DAE1D9C"/>
    <w:rsid w:val="7DB59DFC"/>
    <w:rsid w:val="7E2523E0"/>
    <w:rsid w:val="7E4BD81F"/>
    <w:rsid w:val="7E65F07F"/>
    <w:rsid w:val="7EB2FB6A"/>
    <w:rsid w:val="7EDC7E7A"/>
    <w:rsid w:val="7F25F95D"/>
    <w:rsid w:val="7F8E6BBA"/>
    <w:rsid w:val="7FD56A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16F2"/>
  <w15:chartTrackingRefBased/>
  <w15:docId w15:val="{A8A9156E-FA36-41C9-8BF0-CF1C9609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customStyle="1" w:styleId="xmsonormal">
    <w:name w:val="x_msonormal"/>
    <w:basedOn w:val="Normal"/>
    <w:uiPriority w:val="1"/>
    <w:rsid w:val="553A6B1D"/>
    <w:pPr>
      <w:spacing w:beforeAutospacing="1" w:afterAutospacing="1" w:line="240" w:lineRule="auto"/>
    </w:pPr>
    <w:rPr>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EB6423"/>
    <w:rPr>
      <w:color w:val="96607D" w:themeColor="followedHyperlink"/>
      <w:u w:val="single"/>
    </w:rPr>
  </w:style>
  <w:style w:type="character" w:styleId="CommentReference">
    <w:name w:val="annotation reference"/>
    <w:basedOn w:val="DefaultParagraphFont"/>
    <w:uiPriority w:val="99"/>
    <w:semiHidden/>
    <w:unhideWhenUsed/>
    <w:rsid w:val="00F75D3A"/>
    <w:rPr>
      <w:sz w:val="16"/>
      <w:szCs w:val="16"/>
    </w:rPr>
  </w:style>
  <w:style w:type="paragraph" w:styleId="CommentText">
    <w:name w:val="annotation text"/>
    <w:basedOn w:val="Normal"/>
    <w:link w:val="CommentTextChar"/>
    <w:uiPriority w:val="99"/>
    <w:unhideWhenUsed/>
    <w:rsid w:val="00F75D3A"/>
    <w:pPr>
      <w:spacing w:line="240" w:lineRule="auto"/>
    </w:pPr>
    <w:rPr>
      <w:sz w:val="20"/>
      <w:szCs w:val="20"/>
    </w:rPr>
  </w:style>
  <w:style w:type="character" w:customStyle="1" w:styleId="CommentTextChar">
    <w:name w:val="Comment Text Char"/>
    <w:basedOn w:val="DefaultParagraphFont"/>
    <w:link w:val="CommentText"/>
    <w:uiPriority w:val="99"/>
    <w:rsid w:val="00F75D3A"/>
    <w:rPr>
      <w:sz w:val="20"/>
      <w:szCs w:val="20"/>
    </w:rPr>
  </w:style>
  <w:style w:type="paragraph" w:styleId="CommentSubject">
    <w:name w:val="annotation subject"/>
    <w:basedOn w:val="CommentText"/>
    <w:next w:val="CommentText"/>
    <w:link w:val="CommentSubjectChar"/>
    <w:uiPriority w:val="99"/>
    <w:semiHidden/>
    <w:unhideWhenUsed/>
    <w:rsid w:val="00F75D3A"/>
    <w:rPr>
      <w:b/>
      <w:bCs/>
    </w:rPr>
  </w:style>
  <w:style w:type="character" w:customStyle="1" w:styleId="CommentSubjectChar">
    <w:name w:val="Comment Subject Char"/>
    <w:basedOn w:val="CommentTextChar"/>
    <w:link w:val="CommentSubject"/>
    <w:uiPriority w:val="99"/>
    <w:semiHidden/>
    <w:rsid w:val="00F75D3A"/>
    <w:rPr>
      <w:b/>
      <w:bCs/>
      <w:sz w:val="20"/>
      <w:szCs w:val="20"/>
    </w:rPr>
  </w:style>
  <w:style w:type="paragraph" w:styleId="Revision">
    <w:name w:val="Revision"/>
    <w:hidden/>
    <w:uiPriority w:val="99"/>
    <w:semiHidden/>
    <w:rsid w:val="00FD5A5C"/>
    <w:pPr>
      <w:spacing w:after="0" w:line="240" w:lineRule="auto"/>
    </w:pPr>
  </w:style>
  <w:style w:type="paragraph" w:customStyle="1" w:styleId="ydp25ef7e6cxmsonormal">
    <w:name w:val="ydp25ef7e6cxmsonormal"/>
    <w:basedOn w:val="Normal"/>
    <w:rsid w:val="000B27A4"/>
    <w:pPr>
      <w:spacing w:before="100" w:beforeAutospacing="1" w:after="100" w:afterAutospacing="1" w:line="240" w:lineRule="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3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nielstanford.substack.com/p/the-best-ai-syllabus-policies-ive" TargetMode="External"/><Relationship Id="rId18" Type="http://schemas.openxmlformats.org/officeDocument/2006/relationships/hyperlink" Target="https://jamanetwork.com/journals/jama/fullarticle/2807170"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pubs.rsna.org/doi/10.1148/radiol.230171)" TargetMode="External"/><Relationship Id="rId7" Type="http://schemas.openxmlformats.org/officeDocument/2006/relationships/webSettings" Target="webSettings.xml"/><Relationship Id="rId12" Type="http://schemas.openxmlformats.org/officeDocument/2006/relationships/hyperlink" Target="https://blackboard.towson.edu/ultra/organizations/_268044_1/outline/edit/document/_10327501_1?courseId=_268044_1&amp;view=content" TargetMode="External"/><Relationship Id="rId17" Type="http://schemas.openxmlformats.org/officeDocument/2006/relationships/hyperlink" Target="https://libguides.brown.edu/c.php?g=1338928&amp;p=986828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ronicle.com/article/artificial-intelligence-a-graduate-student-users-guide" TargetMode="External"/><Relationship Id="rId20" Type="http://schemas.openxmlformats.org/officeDocument/2006/relationships/hyperlink" Target="http://pen.ius.edu.ba/index.php/pen/article/view/3770/13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harvard.edu/gazette/story/2020/10/ethical-concerns-mount-as-ai-takes-bigger-decision-making-rol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cientificamerican.com/article/to-educate-students-about-ai-make-them-use-it/"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link.springer.com/article/10.1007/s10639-023-12114-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guides.brown.edu/c.php?g=1338928&amp;p=98682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A3ED468088F418CB77B730979E605" ma:contentTypeVersion="7" ma:contentTypeDescription="Create a new document." ma:contentTypeScope="" ma:versionID="f692be7434734df4ee9829c6c29aae54">
  <xsd:schema xmlns:xsd="http://www.w3.org/2001/XMLSchema" xmlns:xs="http://www.w3.org/2001/XMLSchema" xmlns:p="http://schemas.microsoft.com/office/2006/metadata/properties" xmlns:ns2="6ed50065-56b5-4851-be2e-da8af7969eb3" xmlns:ns3="3b0c4f93-bfa4-486a-b84b-c96e85b38be0" targetNamespace="http://schemas.microsoft.com/office/2006/metadata/properties" ma:root="true" ma:fieldsID="0e8ea6566a266785f5c408712f8eee07" ns2:_="" ns3:_="">
    <xsd:import namespace="6ed50065-56b5-4851-be2e-da8af7969eb3"/>
    <xsd:import namespace="3b0c4f93-bfa4-486a-b84b-c96e85b38b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50065-56b5-4851-be2e-da8af7969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c4f93-bfa4-486a-b84b-c96e85b38b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6ed50065-56b5-4851-be2e-da8af7969e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97164-6319-4D12-8A83-C49A7188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50065-56b5-4851-be2e-da8af7969eb3"/>
    <ds:schemaRef ds:uri="3b0c4f93-bfa4-486a-b84b-c96e85b3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E9621-2F76-4869-B714-036E5DFC9E96}">
  <ds:schemaRefs>
    <ds:schemaRef ds:uri="http://schemas.microsoft.com/office/2006/metadata/properties"/>
    <ds:schemaRef ds:uri="http://schemas.microsoft.com/office/infopath/2007/PartnerControls"/>
    <ds:schemaRef ds:uri="6ed50065-56b5-4851-be2e-da8af7969eb3"/>
  </ds:schemaRefs>
</ds:datastoreItem>
</file>

<file path=customXml/itemProps3.xml><?xml version="1.0" encoding="utf-8"?>
<ds:datastoreItem xmlns:ds="http://schemas.openxmlformats.org/officeDocument/2006/customXml" ds:itemID="{BF23964B-D155-43FF-8AAE-678E9C98F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Westerman, Patricia L.</dc:creator>
  <cp:keywords/>
  <dc:description/>
  <cp:lastModifiedBy>Merino, David A.</cp:lastModifiedBy>
  <cp:revision>3</cp:revision>
  <dcterms:created xsi:type="dcterms:W3CDTF">2024-06-26T13:22:00Z</dcterms:created>
  <dcterms:modified xsi:type="dcterms:W3CDTF">2024-09-05T20:08:00Z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0x01010052EA3ED468088F418CB77B730979E605</vt:lpwstr>
  </property>
</Properties>
</file>